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097" w:rsidRDefault="00363E66" w:rsidP="00CB00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Информационная с</w:t>
      </w:r>
      <w:r w:rsidR="00A03D0F">
        <w:rPr>
          <w:rFonts w:ascii="Times New Roman" w:hAnsi="Times New Roman" w:cs="Times New Roman"/>
          <w:b/>
          <w:sz w:val="28"/>
          <w:szCs w:val="28"/>
        </w:rPr>
        <w:t>правка</w:t>
      </w:r>
      <w:r w:rsidR="00CB0097">
        <w:rPr>
          <w:rFonts w:ascii="Times New Roman" w:hAnsi="Times New Roman" w:cs="Times New Roman"/>
          <w:b/>
          <w:sz w:val="28"/>
          <w:szCs w:val="28"/>
        </w:rPr>
        <w:t xml:space="preserve"> Росздравнадзора</w:t>
      </w:r>
    </w:p>
    <w:p w:rsidR="008702F9" w:rsidRDefault="00CB0097" w:rsidP="00CB009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 </w:t>
      </w:r>
      <w:r w:rsidR="00B66394">
        <w:rPr>
          <w:rFonts w:ascii="Times New Roman" w:hAnsi="Times New Roman" w:cs="Times New Roman"/>
          <w:b/>
          <w:sz w:val="28"/>
          <w:szCs w:val="28"/>
        </w:rPr>
        <w:t>проведению</w:t>
      </w:r>
    </w:p>
    <w:p w:rsidR="00AC0742" w:rsidRDefault="00A03D0F" w:rsidP="008702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Всемирного</w:t>
      </w:r>
      <w:r w:rsidR="006B6EAE" w:rsidRPr="000C5CB6">
        <w:rPr>
          <w:rFonts w:ascii="Times New Roman" w:hAnsi="Times New Roman" w:cs="Times New Roman"/>
          <w:b/>
          <w:sz w:val="28"/>
          <w:szCs w:val="28"/>
        </w:rPr>
        <w:t xml:space="preserve"> дн</w:t>
      </w:r>
      <w:r>
        <w:rPr>
          <w:rFonts w:ascii="Times New Roman" w:hAnsi="Times New Roman" w:cs="Times New Roman"/>
          <w:b/>
          <w:sz w:val="28"/>
          <w:szCs w:val="28"/>
        </w:rPr>
        <w:t>я</w:t>
      </w:r>
      <w:r w:rsidR="00363E66">
        <w:rPr>
          <w:rFonts w:ascii="Times New Roman" w:hAnsi="Times New Roman" w:cs="Times New Roman"/>
          <w:b/>
          <w:sz w:val="28"/>
          <w:szCs w:val="28"/>
        </w:rPr>
        <w:t xml:space="preserve"> безопасности пациентов</w:t>
      </w:r>
    </w:p>
    <w:p w:rsidR="004F1707" w:rsidRDefault="004F1707" w:rsidP="008702F9">
      <w:pPr>
        <w:spacing w:after="0" w:line="240" w:lineRule="auto"/>
        <w:ind w:firstLine="708"/>
        <w:jc w:val="both"/>
        <w:rPr>
          <w:rFonts w:ascii="Times New Roman" w:hAnsi="Times New Roman" w:cs="Times New Roman"/>
          <w:sz w:val="28"/>
          <w:szCs w:val="28"/>
        </w:rPr>
      </w:pPr>
    </w:p>
    <w:p w:rsidR="00CB0097" w:rsidRPr="00CB0097" w:rsidRDefault="00CB0097" w:rsidP="00CB0097">
      <w:pPr>
        <w:spacing w:after="0" w:line="240" w:lineRule="auto"/>
        <w:ind w:firstLine="708"/>
        <w:jc w:val="both"/>
        <w:rPr>
          <w:rFonts w:ascii="Times New Roman" w:hAnsi="Times New Roman" w:cs="Times New Roman"/>
          <w:i/>
          <w:sz w:val="28"/>
          <w:szCs w:val="28"/>
        </w:rPr>
      </w:pPr>
      <w:r w:rsidRPr="00CB0097">
        <w:rPr>
          <w:rFonts w:ascii="Times New Roman" w:hAnsi="Times New Roman" w:cs="Times New Roman"/>
          <w:i/>
          <w:sz w:val="28"/>
          <w:szCs w:val="28"/>
        </w:rPr>
        <w:t>Общие сведения о Всемирном дне безопасности пациентов</w:t>
      </w:r>
    </w:p>
    <w:p w:rsidR="00A03D0F" w:rsidRDefault="00A03D0F" w:rsidP="008702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Безопасность пациентов – это основополагающий принцип</w:t>
      </w:r>
      <w:r w:rsidR="004F1707" w:rsidRPr="004F1707">
        <w:rPr>
          <w:rFonts w:ascii="Times New Roman" w:hAnsi="Times New Roman" w:cs="Times New Roman"/>
          <w:sz w:val="28"/>
          <w:szCs w:val="28"/>
        </w:rPr>
        <w:t xml:space="preserve"> </w:t>
      </w:r>
      <w:r>
        <w:rPr>
          <w:rFonts w:ascii="Times New Roman" w:hAnsi="Times New Roman" w:cs="Times New Roman"/>
          <w:sz w:val="28"/>
          <w:szCs w:val="28"/>
        </w:rPr>
        <w:t xml:space="preserve">оказания </w:t>
      </w:r>
      <w:r w:rsidR="004F1707" w:rsidRPr="004F1707">
        <w:rPr>
          <w:rFonts w:ascii="Times New Roman" w:hAnsi="Times New Roman" w:cs="Times New Roman"/>
          <w:sz w:val="28"/>
          <w:szCs w:val="28"/>
        </w:rPr>
        <w:t xml:space="preserve">медицинской помощи. </w:t>
      </w:r>
    </w:p>
    <w:p w:rsidR="004F1707" w:rsidRPr="004F1707" w:rsidRDefault="00A03D0F" w:rsidP="008702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Каждый вид, форма и условия оказания медицинской </w:t>
      </w:r>
      <w:r w:rsidR="004F1707" w:rsidRPr="004F1707">
        <w:rPr>
          <w:rFonts w:ascii="Times New Roman" w:hAnsi="Times New Roman" w:cs="Times New Roman"/>
          <w:sz w:val="28"/>
          <w:szCs w:val="28"/>
        </w:rPr>
        <w:t xml:space="preserve">помощи </w:t>
      </w:r>
      <w:r>
        <w:rPr>
          <w:rFonts w:ascii="Times New Roman" w:hAnsi="Times New Roman" w:cs="Times New Roman"/>
          <w:sz w:val="28"/>
          <w:szCs w:val="28"/>
        </w:rPr>
        <w:t>сопро</w:t>
      </w:r>
      <w:r w:rsidR="002E1E69">
        <w:rPr>
          <w:rFonts w:ascii="Times New Roman" w:hAnsi="Times New Roman" w:cs="Times New Roman"/>
          <w:sz w:val="28"/>
          <w:szCs w:val="28"/>
        </w:rPr>
        <w:t xml:space="preserve">вождаются определенными рисками для </w:t>
      </w:r>
      <w:r>
        <w:rPr>
          <w:rFonts w:ascii="Times New Roman" w:hAnsi="Times New Roman" w:cs="Times New Roman"/>
          <w:sz w:val="28"/>
          <w:szCs w:val="28"/>
        </w:rPr>
        <w:t>пациентов</w:t>
      </w:r>
      <w:r w:rsidR="004F1707" w:rsidRPr="004F1707">
        <w:rPr>
          <w:rFonts w:ascii="Times New Roman" w:hAnsi="Times New Roman" w:cs="Times New Roman"/>
          <w:sz w:val="28"/>
          <w:szCs w:val="28"/>
        </w:rPr>
        <w:t>.</w:t>
      </w:r>
    </w:p>
    <w:p w:rsidR="00A03D0F" w:rsidRDefault="004F1707" w:rsidP="008702F9">
      <w:pPr>
        <w:spacing w:after="0" w:line="240" w:lineRule="auto"/>
        <w:ind w:firstLine="708"/>
        <w:jc w:val="both"/>
        <w:rPr>
          <w:rFonts w:ascii="Times New Roman" w:hAnsi="Times New Roman" w:cs="Times New Roman"/>
          <w:sz w:val="28"/>
          <w:szCs w:val="28"/>
        </w:rPr>
      </w:pPr>
      <w:r w:rsidRPr="004F1707">
        <w:rPr>
          <w:rFonts w:ascii="Times New Roman" w:hAnsi="Times New Roman" w:cs="Times New Roman"/>
          <w:sz w:val="28"/>
          <w:szCs w:val="28"/>
        </w:rPr>
        <w:t xml:space="preserve">Неблагоприятные </w:t>
      </w:r>
      <w:r w:rsidR="00A03D0F">
        <w:rPr>
          <w:rFonts w:ascii="Times New Roman" w:hAnsi="Times New Roman" w:cs="Times New Roman"/>
          <w:sz w:val="28"/>
          <w:szCs w:val="28"/>
        </w:rPr>
        <w:t xml:space="preserve">реакции могут возникнуть </w:t>
      </w:r>
      <w:r w:rsidRPr="004F1707">
        <w:rPr>
          <w:rFonts w:ascii="Times New Roman" w:hAnsi="Times New Roman" w:cs="Times New Roman"/>
          <w:sz w:val="28"/>
          <w:szCs w:val="28"/>
        </w:rPr>
        <w:t xml:space="preserve">в результате </w:t>
      </w:r>
      <w:r w:rsidR="00A03D0F">
        <w:rPr>
          <w:rFonts w:ascii="Times New Roman" w:hAnsi="Times New Roman" w:cs="Times New Roman"/>
          <w:sz w:val="28"/>
          <w:szCs w:val="28"/>
        </w:rPr>
        <w:t xml:space="preserve">любых медицинских вмешательств </w:t>
      </w:r>
      <w:r w:rsidR="002E1E69">
        <w:rPr>
          <w:rFonts w:ascii="Times New Roman" w:hAnsi="Times New Roman" w:cs="Times New Roman"/>
          <w:sz w:val="28"/>
          <w:szCs w:val="28"/>
        </w:rPr>
        <w:t xml:space="preserve">даже при их правильном выполнении </w:t>
      </w:r>
      <w:r w:rsidR="00A03D0F">
        <w:rPr>
          <w:rFonts w:ascii="Times New Roman" w:hAnsi="Times New Roman" w:cs="Times New Roman"/>
          <w:sz w:val="28"/>
          <w:szCs w:val="28"/>
        </w:rPr>
        <w:t>(вне зависимости от того, имеют ли они диагностическую</w:t>
      </w:r>
      <w:r w:rsidR="005250DB">
        <w:rPr>
          <w:rFonts w:ascii="Times New Roman" w:hAnsi="Times New Roman" w:cs="Times New Roman"/>
          <w:sz w:val="28"/>
          <w:szCs w:val="28"/>
        </w:rPr>
        <w:t xml:space="preserve">, </w:t>
      </w:r>
      <w:r w:rsidR="00A03D0F">
        <w:rPr>
          <w:rFonts w:ascii="Times New Roman" w:hAnsi="Times New Roman" w:cs="Times New Roman"/>
          <w:sz w:val="28"/>
          <w:szCs w:val="28"/>
        </w:rPr>
        <w:t xml:space="preserve">лечебную </w:t>
      </w:r>
      <w:r w:rsidR="005250DB">
        <w:rPr>
          <w:rFonts w:ascii="Times New Roman" w:hAnsi="Times New Roman" w:cs="Times New Roman"/>
          <w:sz w:val="28"/>
          <w:szCs w:val="28"/>
        </w:rPr>
        <w:t xml:space="preserve">или реабилитационную </w:t>
      </w:r>
      <w:r w:rsidR="00A03D0F">
        <w:rPr>
          <w:rFonts w:ascii="Times New Roman" w:hAnsi="Times New Roman" w:cs="Times New Roman"/>
          <w:sz w:val="28"/>
          <w:szCs w:val="28"/>
        </w:rPr>
        <w:t>направленность)</w:t>
      </w:r>
      <w:r w:rsidRPr="004F1707">
        <w:rPr>
          <w:rFonts w:ascii="Times New Roman" w:hAnsi="Times New Roman" w:cs="Times New Roman"/>
          <w:sz w:val="28"/>
          <w:szCs w:val="28"/>
        </w:rPr>
        <w:t xml:space="preserve">. </w:t>
      </w:r>
    </w:p>
    <w:p w:rsidR="00226D70" w:rsidRDefault="004F1707" w:rsidP="008702F9">
      <w:pPr>
        <w:spacing w:after="0" w:line="240" w:lineRule="auto"/>
        <w:ind w:firstLine="708"/>
        <w:jc w:val="both"/>
        <w:rPr>
          <w:rFonts w:ascii="Times New Roman" w:hAnsi="Times New Roman" w:cs="Times New Roman"/>
          <w:sz w:val="28"/>
          <w:szCs w:val="28"/>
        </w:rPr>
      </w:pPr>
      <w:r w:rsidRPr="004F1707">
        <w:rPr>
          <w:rFonts w:ascii="Times New Roman" w:hAnsi="Times New Roman" w:cs="Times New Roman"/>
          <w:sz w:val="28"/>
          <w:szCs w:val="28"/>
        </w:rPr>
        <w:t xml:space="preserve">Для </w:t>
      </w:r>
      <w:r w:rsidR="00A03D0F">
        <w:rPr>
          <w:rFonts w:ascii="Times New Roman" w:hAnsi="Times New Roman" w:cs="Times New Roman"/>
          <w:sz w:val="28"/>
          <w:szCs w:val="28"/>
        </w:rPr>
        <w:t xml:space="preserve">повышения </w:t>
      </w:r>
      <w:r w:rsidRPr="004F1707">
        <w:rPr>
          <w:rFonts w:ascii="Times New Roman" w:hAnsi="Times New Roman" w:cs="Times New Roman"/>
          <w:sz w:val="28"/>
          <w:szCs w:val="28"/>
        </w:rPr>
        <w:t>безопасности п</w:t>
      </w:r>
      <w:r w:rsidR="00A03D0F">
        <w:rPr>
          <w:rFonts w:ascii="Times New Roman" w:hAnsi="Times New Roman" w:cs="Times New Roman"/>
          <w:sz w:val="28"/>
          <w:szCs w:val="28"/>
        </w:rPr>
        <w:t xml:space="preserve">ациентов необходимы комплексные решения в рамках </w:t>
      </w:r>
      <w:r w:rsidRPr="004F1707">
        <w:rPr>
          <w:rFonts w:ascii="Times New Roman" w:hAnsi="Times New Roman" w:cs="Times New Roman"/>
          <w:sz w:val="28"/>
          <w:szCs w:val="28"/>
        </w:rPr>
        <w:t>системы</w:t>
      </w:r>
      <w:r w:rsidR="00A03D0F">
        <w:rPr>
          <w:rFonts w:ascii="Times New Roman" w:hAnsi="Times New Roman" w:cs="Times New Roman"/>
          <w:sz w:val="28"/>
          <w:szCs w:val="28"/>
        </w:rPr>
        <w:t xml:space="preserve"> здравоохранения – широкий спектр </w:t>
      </w:r>
      <w:r w:rsidR="002E1E69">
        <w:rPr>
          <w:rFonts w:ascii="Times New Roman" w:hAnsi="Times New Roman" w:cs="Times New Roman"/>
          <w:sz w:val="28"/>
          <w:szCs w:val="28"/>
        </w:rPr>
        <w:t xml:space="preserve">мероприятий по улучшению организации </w:t>
      </w:r>
      <w:r w:rsidRPr="004F1707">
        <w:rPr>
          <w:rFonts w:ascii="Times New Roman" w:hAnsi="Times New Roman" w:cs="Times New Roman"/>
          <w:sz w:val="28"/>
          <w:szCs w:val="28"/>
        </w:rPr>
        <w:t>деятельности, в том числе ин</w:t>
      </w:r>
      <w:r w:rsidR="00A03D0F">
        <w:rPr>
          <w:rFonts w:ascii="Times New Roman" w:hAnsi="Times New Roman" w:cs="Times New Roman"/>
          <w:sz w:val="28"/>
          <w:szCs w:val="28"/>
        </w:rPr>
        <w:t xml:space="preserve">фекционный контроль, безопасное применение </w:t>
      </w:r>
      <w:r w:rsidRPr="004F1707">
        <w:rPr>
          <w:rFonts w:ascii="Times New Roman" w:hAnsi="Times New Roman" w:cs="Times New Roman"/>
          <w:sz w:val="28"/>
          <w:szCs w:val="28"/>
        </w:rPr>
        <w:t>лекарственных ср</w:t>
      </w:r>
      <w:r w:rsidR="00A03D0F">
        <w:rPr>
          <w:rFonts w:ascii="Times New Roman" w:hAnsi="Times New Roman" w:cs="Times New Roman"/>
          <w:sz w:val="28"/>
          <w:szCs w:val="28"/>
        </w:rPr>
        <w:t>едств и медицинских изделий</w:t>
      </w:r>
      <w:r w:rsidRPr="004F1707">
        <w:rPr>
          <w:rFonts w:ascii="Times New Roman" w:hAnsi="Times New Roman" w:cs="Times New Roman"/>
          <w:sz w:val="28"/>
          <w:szCs w:val="28"/>
        </w:rPr>
        <w:t>, безопасную клиническую практику и безопасные условия для оказания помощи.</w:t>
      </w:r>
    </w:p>
    <w:p w:rsidR="00F716F8" w:rsidRDefault="00226D70" w:rsidP="008702F9">
      <w:pPr>
        <w:spacing w:after="0" w:line="240" w:lineRule="auto"/>
        <w:ind w:firstLine="708"/>
        <w:jc w:val="both"/>
        <w:rPr>
          <w:rFonts w:ascii="Times New Roman" w:hAnsi="Times New Roman" w:cs="Times New Roman"/>
          <w:sz w:val="28"/>
          <w:szCs w:val="28"/>
        </w:rPr>
      </w:pPr>
      <w:r w:rsidRPr="00226D70">
        <w:rPr>
          <w:rFonts w:ascii="Times New Roman" w:hAnsi="Times New Roman" w:cs="Times New Roman"/>
          <w:sz w:val="28"/>
          <w:szCs w:val="28"/>
        </w:rPr>
        <w:t xml:space="preserve"> </w:t>
      </w:r>
      <w:r>
        <w:rPr>
          <w:rFonts w:ascii="Times New Roman" w:hAnsi="Times New Roman" w:cs="Times New Roman"/>
          <w:sz w:val="28"/>
          <w:szCs w:val="28"/>
        </w:rPr>
        <w:t>Отметим, что п</w:t>
      </w:r>
      <w:r w:rsidRPr="000C5CB6">
        <w:rPr>
          <w:rFonts w:ascii="Times New Roman" w:hAnsi="Times New Roman" w:cs="Times New Roman"/>
          <w:sz w:val="28"/>
          <w:szCs w:val="28"/>
        </w:rPr>
        <w:t>о оценкам ведущих мировых специалистов, в разных странах только при оказании стационарной помощи, возможно причинение вреда по м</w:t>
      </w:r>
      <w:r w:rsidR="00F716F8">
        <w:rPr>
          <w:rFonts w:ascii="Times New Roman" w:hAnsi="Times New Roman" w:cs="Times New Roman"/>
          <w:sz w:val="28"/>
          <w:szCs w:val="28"/>
        </w:rPr>
        <w:t xml:space="preserve">еньшей мере каждому 10 пациенту. </w:t>
      </w:r>
    </w:p>
    <w:p w:rsidR="00226D70" w:rsidRPr="000C5CB6" w:rsidRDefault="00F716F8" w:rsidP="008702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почти половина </w:t>
      </w:r>
      <w:r w:rsidRPr="00F716F8">
        <w:rPr>
          <w:rFonts w:ascii="Times New Roman" w:hAnsi="Times New Roman" w:cs="Times New Roman"/>
          <w:sz w:val="28"/>
          <w:szCs w:val="28"/>
        </w:rPr>
        <w:t>нежелательных событий</w:t>
      </w:r>
      <w:r>
        <w:rPr>
          <w:rFonts w:ascii="Times New Roman" w:hAnsi="Times New Roman" w:cs="Times New Roman"/>
          <w:sz w:val="28"/>
          <w:szCs w:val="28"/>
        </w:rPr>
        <w:t>, которые могут повлечь причинение вреда, являются предотвратимыми.</w:t>
      </w:r>
      <w:r w:rsidR="00226D70" w:rsidRPr="000C5CB6">
        <w:rPr>
          <w:rFonts w:ascii="Times New Roman" w:hAnsi="Times New Roman" w:cs="Times New Roman"/>
          <w:sz w:val="28"/>
          <w:szCs w:val="28"/>
        </w:rPr>
        <w:t xml:space="preserve"> Как</w:t>
      </w:r>
      <w:r>
        <w:rPr>
          <w:rFonts w:ascii="Times New Roman" w:hAnsi="Times New Roman" w:cs="Times New Roman"/>
          <w:sz w:val="28"/>
          <w:szCs w:val="28"/>
        </w:rPr>
        <w:t xml:space="preserve"> пример можно привести </w:t>
      </w:r>
      <w:r w:rsidR="00226D70" w:rsidRPr="000C5CB6">
        <w:rPr>
          <w:rFonts w:ascii="Times New Roman" w:hAnsi="Times New Roman" w:cs="Times New Roman"/>
          <w:sz w:val="28"/>
          <w:szCs w:val="28"/>
        </w:rPr>
        <w:t>снижение распространённости внутрибольничных инфекций</w:t>
      </w:r>
      <w:r w:rsidR="00226D70">
        <w:rPr>
          <w:rFonts w:ascii="Times New Roman" w:hAnsi="Times New Roman" w:cs="Times New Roman"/>
          <w:sz w:val="28"/>
          <w:szCs w:val="28"/>
        </w:rPr>
        <w:t>, которое</w:t>
      </w:r>
      <w:r w:rsidR="00226D70" w:rsidRPr="000C5CB6">
        <w:rPr>
          <w:rFonts w:ascii="Times New Roman" w:hAnsi="Times New Roman" w:cs="Times New Roman"/>
          <w:sz w:val="28"/>
          <w:szCs w:val="28"/>
        </w:rPr>
        <w:t xml:space="preserve"> на 55% связано исключительно с</w:t>
      </w:r>
      <w:r w:rsidR="002E1E69">
        <w:rPr>
          <w:rFonts w:ascii="Times New Roman" w:hAnsi="Times New Roman" w:cs="Times New Roman"/>
          <w:sz w:val="28"/>
          <w:szCs w:val="28"/>
        </w:rPr>
        <w:t xml:space="preserve"> соблюдением правил гигиены рук медицинского персонала.</w:t>
      </w:r>
    </w:p>
    <w:p w:rsidR="00226D70" w:rsidRDefault="00226D70" w:rsidP="008702F9">
      <w:pPr>
        <w:spacing w:after="0" w:line="240" w:lineRule="auto"/>
        <w:ind w:firstLine="708"/>
        <w:jc w:val="both"/>
        <w:rPr>
          <w:rFonts w:ascii="Times New Roman" w:hAnsi="Times New Roman" w:cs="Times New Roman"/>
          <w:sz w:val="28"/>
          <w:szCs w:val="28"/>
        </w:rPr>
      </w:pPr>
      <w:r w:rsidRPr="004F1707">
        <w:rPr>
          <w:rFonts w:ascii="Times New Roman" w:hAnsi="Times New Roman" w:cs="Times New Roman"/>
          <w:sz w:val="28"/>
          <w:szCs w:val="28"/>
        </w:rPr>
        <w:t>Признавая безопасность пациентов в качестве ключевого приоритета</w:t>
      </w:r>
      <w:r>
        <w:rPr>
          <w:rFonts w:ascii="Times New Roman" w:hAnsi="Times New Roman" w:cs="Times New Roman"/>
          <w:sz w:val="28"/>
          <w:szCs w:val="28"/>
        </w:rPr>
        <w:t xml:space="preserve"> </w:t>
      </w:r>
      <w:r w:rsidRPr="004F1707">
        <w:rPr>
          <w:rFonts w:ascii="Times New Roman" w:hAnsi="Times New Roman" w:cs="Times New Roman"/>
          <w:sz w:val="28"/>
          <w:szCs w:val="28"/>
        </w:rPr>
        <w:t xml:space="preserve">здравоохранения, </w:t>
      </w:r>
      <w:r w:rsidRPr="00F716F8">
        <w:rPr>
          <w:rFonts w:ascii="Times New Roman" w:hAnsi="Times New Roman" w:cs="Times New Roman"/>
          <w:b/>
          <w:i/>
          <w:sz w:val="28"/>
          <w:szCs w:val="28"/>
        </w:rPr>
        <w:t>в рамках 72-й сессии Всемирной ассамблеи здравоохранения 194 страны объявили</w:t>
      </w:r>
      <w:r w:rsidRPr="004F1707">
        <w:rPr>
          <w:rFonts w:ascii="Times New Roman" w:hAnsi="Times New Roman" w:cs="Times New Roman"/>
          <w:sz w:val="28"/>
          <w:szCs w:val="28"/>
        </w:rPr>
        <w:t xml:space="preserve"> </w:t>
      </w:r>
      <w:r w:rsidRPr="00F716F8">
        <w:rPr>
          <w:rFonts w:ascii="Times New Roman" w:hAnsi="Times New Roman" w:cs="Times New Roman"/>
          <w:b/>
          <w:i/>
          <w:sz w:val="28"/>
          <w:szCs w:val="28"/>
        </w:rPr>
        <w:t>17 сентября Всемирным днем безопасности пациентов.</w:t>
      </w:r>
      <w:r w:rsidRPr="00226D70">
        <w:rPr>
          <w:rFonts w:ascii="Times New Roman" w:hAnsi="Times New Roman" w:cs="Times New Roman"/>
          <w:sz w:val="28"/>
          <w:szCs w:val="28"/>
        </w:rPr>
        <w:t xml:space="preserve"> </w:t>
      </w:r>
    </w:p>
    <w:p w:rsidR="00226D70" w:rsidRPr="000C5CB6" w:rsidRDefault="00226D70" w:rsidP="008702F9">
      <w:pPr>
        <w:spacing w:after="0" w:line="240" w:lineRule="auto"/>
        <w:ind w:firstLine="708"/>
        <w:jc w:val="both"/>
        <w:rPr>
          <w:rFonts w:ascii="Times New Roman" w:hAnsi="Times New Roman" w:cs="Times New Roman"/>
          <w:sz w:val="28"/>
          <w:szCs w:val="28"/>
        </w:rPr>
      </w:pPr>
      <w:r w:rsidRPr="000C5CB6">
        <w:rPr>
          <w:rFonts w:ascii="Times New Roman" w:hAnsi="Times New Roman" w:cs="Times New Roman"/>
          <w:sz w:val="28"/>
          <w:szCs w:val="28"/>
        </w:rPr>
        <w:t>Цель Всемирного дня безопасности пациента –</w:t>
      </w:r>
      <w:r>
        <w:rPr>
          <w:rFonts w:ascii="Times New Roman" w:hAnsi="Times New Roman" w:cs="Times New Roman"/>
          <w:sz w:val="28"/>
          <w:szCs w:val="28"/>
        </w:rPr>
        <w:t xml:space="preserve"> </w:t>
      </w:r>
      <w:r w:rsidRPr="000C5CB6">
        <w:rPr>
          <w:rFonts w:ascii="Times New Roman" w:hAnsi="Times New Roman" w:cs="Times New Roman"/>
          <w:sz w:val="28"/>
          <w:szCs w:val="28"/>
        </w:rPr>
        <w:t>повышение глобальной осведомленности о без</w:t>
      </w:r>
      <w:r w:rsidR="00F716F8">
        <w:rPr>
          <w:rFonts w:ascii="Times New Roman" w:hAnsi="Times New Roman" w:cs="Times New Roman"/>
          <w:sz w:val="28"/>
          <w:szCs w:val="28"/>
        </w:rPr>
        <w:t xml:space="preserve">опасности пациентов и поощрение международной </w:t>
      </w:r>
      <w:r w:rsidRPr="000C5CB6">
        <w:rPr>
          <w:rFonts w:ascii="Times New Roman" w:hAnsi="Times New Roman" w:cs="Times New Roman"/>
          <w:sz w:val="28"/>
          <w:szCs w:val="28"/>
        </w:rPr>
        <w:t xml:space="preserve">солидарности </w:t>
      </w:r>
      <w:r w:rsidR="00F716F8">
        <w:rPr>
          <w:rFonts w:ascii="Times New Roman" w:hAnsi="Times New Roman" w:cs="Times New Roman"/>
          <w:sz w:val="28"/>
          <w:szCs w:val="28"/>
        </w:rPr>
        <w:t xml:space="preserve">в </w:t>
      </w:r>
      <w:r w:rsidRPr="000C5CB6">
        <w:rPr>
          <w:rFonts w:ascii="Times New Roman" w:hAnsi="Times New Roman" w:cs="Times New Roman"/>
          <w:sz w:val="28"/>
          <w:szCs w:val="28"/>
        </w:rPr>
        <w:t>де</w:t>
      </w:r>
      <w:r w:rsidR="00F716F8">
        <w:rPr>
          <w:rFonts w:ascii="Times New Roman" w:hAnsi="Times New Roman" w:cs="Times New Roman"/>
          <w:sz w:val="28"/>
          <w:szCs w:val="28"/>
        </w:rPr>
        <w:t>йствиях</w:t>
      </w:r>
      <w:r w:rsidRPr="000C5CB6">
        <w:rPr>
          <w:rFonts w:ascii="Times New Roman" w:hAnsi="Times New Roman" w:cs="Times New Roman"/>
          <w:sz w:val="28"/>
          <w:szCs w:val="28"/>
        </w:rPr>
        <w:t xml:space="preserve"> как профессионального сообщества, так и самих пациентов, их родственников, различных организаций, представляющих интересы пациентов. </w:t>
      </w:r>
    </w:p>
    <w:p w:rsidR="00363E66" w:rsidRDefault="008174BE" w:rsidP="008702F9">
      <w:pPr>
        <w:spacing w:after="0" w:line="240" w:lineRule="auto"/>
        <w:ind w:firstLine="708"/>
        <w:jc w:val="both"/>
        <w:rPr>
          <w:rFonts w:ascii="Times New Roman" w:hAnsi="Times New Roman" w:cs="Times New Roman"/>
          <w:sz w:val="28"/>
          <w:szCs w:val="28"/>
        </w:rPr>
      </w:pPr>
      <w:r w:rsidRPr="000C5CB6">
        <w:rPr>
          <w:rFonts w:ascii="Times New Roman" w:hAnsi="Times New Roman" w:cs="Times New Roman"/>
          <w:sz w:val="28"/>
          <w:szCs w:val="28"/>
        </w:rPr>
        <w:t xml:space="preserve">Федеральной службой по надзору в сфере здравоохранения утверждён План мероприятий, посвященных «Всемирному дню безопасности пациентов» в 2019 году. </w:t>
      </w:r>
    </w:p>
    <w:p w:rsidR="00F716F8" w:rsidRDefault="008174BE" w:rsidP="008702F9">
      <w:pPr>
        <w:spacing w:after="0" w:line="240" w:lineRule="auto"/>
        <w:ind w:firstLine="708"/>
        <w:jc w:val="both"/>
        <w:rPr>
          <w:rFonts w:ascii="Times New Roman" w:hAnsi="Times New Roman" w:cs="Times New Roman"/>
          <w:sz w:val="28"/>
          <w:szCs w:val="28"/>
        </w:rPr>
      </w:pPr>
      <w:r w:rsidRPr="000C5CB6">
        <w:rPr>
          <w:rFonts w:ascii="Times New Roman" w:hAnsi="Times New Roman" w:cs="Times New Roman"/>
          <w:sz w:val="28"/>
          <w:szCs w:val="28"/>
        </w:rPr>
        <w:t xml:space="preserve">Ключевой лозунг текущего года в Российской Федерации: </w:t>
      </w:r>
      <w:r w:rsidRPr="00F716F8">
        <w:rPr>
          <w:rFonts w:ascii="Times New Roman" w:hAnsi="Times New Roman" w:cs="Times New Roman"/>
          <w:i/>
          <w:sz w:val="28"/>
          <w:szCs w:val="28"/>
        </w:rPr>
        <w:t>«Культура безопасности – ответственность каждого</w:t>
      </w:r>
      <w:r w:rsidR="00F716F8" w:rsidRPr="00F716F8">
        <w:rPr>
          <w:rFonts w:ascii="Times New Roman" w:hAnsi="Times New Roman" w:cs="Times New Roman"/>
          <w:i/>
          <w:sz w:val="28"/>
          <w:szCs w:val="28"/>
        </w:rPr>
        <w:t>».</w:t>
      </w:r>
    </w:p>
    <w:p w:rsidR="00F716F8" w:rsidRDefault="00363E66" w:rsidP="008702F9">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Приоритетным направлением </w:t>
      </w:r>
      <w:r w:rsidR="008359E1" w:rsidRPr="00263A1E">
        <w:rPr>
          <w:rFonts w:ascii="Times New Roman" w:hAnsi="Times New Roman"/>
          <w:sz w:val="28"/>
          <w:szCs w:val="28"/>
        </w:rPr>
        <w:t>деятельности Росздравнадзора является эффективный контроль за соблюдением прав граждан на доступную, качественную и безопасную медицинскую помощь.</w:t>
      </w:r>
    </w:p>
    <w:p w:rsidR="00F716F8" w:rsidRDefault="002D389A" w:rsidP="008702F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226D70">
        <w:rPr>
          <w:rFonts w:ascii="Times New Roman" w:hAnsi="Times New Roman" w:cs="Times New Roman"/>
          <w:sz w:val="28"/>
          <w:szCs w:val="28"/>
        </w:rPr>
        <w:t>еятельность Службы</w:t>
      </w:r>
      <w:r w:rsidR="00B447D0">
        <w:rPr>
          <w:rFonts w:ascii="Times New Roman" w:hAnsi="Times New Roman" w:cs="Times New Roman"/>
          <w:sz w:val="28"/>
          <w:szCs w:val="28"/>
        </w:rPr>
        <w:t xml:space="preserve"> </w:t>
      </w:r>
      <w:r w:rsidR="00767E69" w:rsidRPr="00263A1E">
        <w:rPr>
          <w:rFonts w:ascii="Times New Roman" w:hAnsi="Times New Roman" w:cs="Times New Roman"/>
          <w:sz w:val="28"/>
          <w:szCs w:val="28"/>
        </w:rPr>
        <w:t>направлена на обеспечение</w:t>
      </w:r>
      <w:r w:rsidR="00485ECB" w:rsidRPr="00263A1E">
        <w:rPr>
          <w:rFonts w:ascii="Times New Roman" w:hAnsi="Times New Roman" w:cs="Times New Roman"/>
          <w:sz w:val="28"/>
          <w:szCs w:val="28"/>
        </w:rPr>
        <w:t xml:space="preserve"> повышения эффективности, качества и безопасности системы здравоохранения для граждан Российской Федерации</w:t>
      </w:r>
      <w:r>
        <w:rPr>
          <w:rFonts w:ascii="Times New Roman" w:hAnsi="Times New Roman" w:cs="Times New Roman"/>
          <w:sz w:val="28"/>
          <w:szCs w:val="28"/>
        </w:rPr>
        <w:t>, что</w:t>
      </w:r>
      <w:r w:rsidR="00B447D0">
        <w:rPr>
          <w:rFonts w:ascii="Times New Roman" w:hAnsi="Times New Roman" w:cs="Times New Roman"/>
          <w:sz w:val="28"/>
          <w:szCs w:val="28"/>
        </w:rPr>
        <w:t xml:space="preserve"> </w:t>
      </w:r>
      <w:r w:rsidR="002B2381" w:rsidRPr="00263A1E">
        <w:rPr>
          <w:rFonts w:ascii="Times New Roman" w:hAnsi="Times New Roman" w:cs="Times New Roman"/>
          <w:sz w:val="28"/>
          <w:szCs w:val="28"/>
        </w:rPr>
        <w:t xml:space="preserve">является </w:t>
      </w:r>
      <w:r w:rsidR="00B447D0">
        <w:rPr>
          <w:rFonts w:ascii="Times New Roman" w:hAnsi="Times New Roman" w:cs="Times New Roman"/>
          <w:sz w:val="28"/>
          <w:szCs w:val="28"/>
        </w:rPr>
        <w:t xml:space="preserve">официальной </w:t>
      </w:r>
      <w:r w:rsidR="002B2381" w:rsidRPr="00263A1E">
        <w:rPr>
          <w:rFonts w:ascii="Times New Roman" w:hAnsi="Times New Roman" w:cs="Times New Roman"/>
          <w:sz w:val="28"/>
          <w:szCs w:val="28"/>
        </w:rPr>
        <w:t>деклар</w:t>
      </w:r>
      <w:r>
        <w:rPr>
          <w:rFonts w:ascii="Times New Roman" w:hAnsi="Times New Roman" w:cs="Times New Roman"/>
          <w:sz w:val="28"/>
          <w:szCs w:val="28"/>
        </w:rPr>
        <w:t>ируемой Миссией Росздравнадзора</w:t>
      </w:r>
      <w:r w:rsidR="00F23F8D">
        <w:rPr>
          <w:rFonts w:ascii="Times New Roman" w:hAnsi="Times New Roman" w:cs="Times New Roman"/>
          <w:sz w:val="28"/>
          <w:szCs w:val="28"/>
        </w:rPr>
        <w:t xml:space="preserve">. </w:t>
      </w:r>
    </w:p>
    <w:p w:rsidR="00CB0097" w:rsidRPr="00CB0097" w:rsidRDefault="002D389A" w:rsidP="00CB009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Планомерно </w:t>
      </w:r>
      <w:r w:rsidR="00F23F8D">
        <w:rPr>
          <w:rFonts w:ascii="Times New Roman" w:hAnsi="Times New Roman" w:cs="Times New Roman"/>
          <w:sz w:val="28"/>
          <w:szCs w:val="28"/>
        </w:rPr>
        <w:t>о</w:t>
      </w:r>
      <w:r w:rsidR="00767E69" w:rsidRPr="00263A1E">
        <w:rPr>
          <w:rFonts w:ascii="Times New Roman" w:hAnsi="Times New Roman"/>
          <w:sz w:val="28"/>
          <w:szCs w:val="28"/>
        </w:rPr>
        <w:t>существляет</w:t>
      </w:r>
      <w:r w:rsidR="00F23F8D">
        <w:rPr>
          <w:rFonts w:ascii="Times New Roman" w:hAnsi="Times New Roman"/>
          <w:sz w:val="28"/>
          <w:szCs w:val="28"/>
        </w:rPr>
        <w:t>ся</w:t>
      </w:r>
      <w:r w:rsidR="00767E69" w:rsidRPr="00263A1E">
        <w:rPr>
          <w:rFonts w:ascii="Times New Roman" w:hAnsi="Times New Roman"/>
          <w:sz w:val="28"/>
          <w:szCs w:val="28"/>
        </w:rPr>
        <w:t xml:space="preserve"> государственный контроль качества и безопасности медицинской деятельности путем проведения проверок</w:t>
      </w:r>
      <w:r w:rsidR="00F23F8D">
        <w:rPr>
          <w:rFonts w:ascii="Times New Roman" w:hAnsi="Times New Roman"/>
          <w:sz w:val="28"/>
          <w:szCs w:val="28"/>
        </w:rPr>
        <w:t xml:space="preserve"> медицинских организаций</w:t>
      </w:r>
      <w:r w:rsidR="00767E69" w:rsidRPr="00263A1E">
        <w:rPr>
          <w:rFonts w:ascii="Times New Roman" w:hAnsi="Times New Roman"/>
          <w:sz w:val="28"/>
          <w:szCs w:val="28"/>
        </w:rPr>
        <w:t xml:space="preserve">, </w:t>
      </w:r>
      <w:r w:rsidR="002B2381" w:rsidRPr="00263A1E">
        <w:rPr>
          <w:rFonts w:ascii="Times New Roman" w:hAnsi="Times New Roman"/>
          <w:sz w:val="28"/>
          <w:szCs w:val="28"/>
        </w:rPr>
        <w:t>проверок</w:t>
      </w:r>
      <w:r w:rsidR="002E1E69">
        <w:rPr>
          <w:rFonts w:ascii="Times New Roman" w:hAnsi="Times New Roman"/>
          <w:sz w:val="28"/>
          <w:szCs w:val="28"/>
        </w:rPr>
        <w:t xml:space="preserve"> соблюдения</w:t>
      </w:r>
      <w:r w:rsidR="00767E69" w:rsidRPr="00263A1E">
        <w:rPr>
          <w:rFonts w:ascii="Times New Roman" w:hAnsi="Times New Roman"/>
          <w:sz w:val="28"/>
          <w:szCs w:val="28"/>
        </w:rPr>
        <w:t xml:space="preserve"> прав граждан в сфере охраны здоровья, порядков оказания медицинской помощи, медицинских экспертиз, осмотров и освидетельствований, внутреннего и ведомственного контроля качества и безопасности медицинской деятельности</w:t>
      </w:r>
      <w:r w:rsidR="002B2381" w:rsidRPr="00263A1E">
        <w:rPr>
          <w:rFonts w:ascii="Times New Roman" w:hAnsi="Times New Roman"/>
          <w:sz w:val="28"/>
          <w:szCs w:val="28"/>
        </w:rPr>
        <w:t xml:space="preserve"> и </w:t>
      </w:r>
      <w:r w:rsidR="004966DA" w:rsidRPr="00263A1E">
        <w:rPr>
          <w:rFonts w:ascii="Times New Roman" w:hAnsi="Times New Roman"/>
          <w:sz w:val="28"/>
          <w:szCs w:val="28"/>
        </w:rPr>
        <w:t xml:space="preserve">выполнение </w:t>
      </w:r>
      <w:r w:rsidR="002B2381" w:rsidRPr="00263A1E">
        <w:rPr>
          <w:rFonts w:ascii="Times New Roman" w:hAnsi="Times New Roman"/>
          <w:sz w:val="28"/>
          <w:szCs w:val="28"/>
        </w:rPr>
        <w:t xml:space="preserve">иных </w:t>
      </w:r>
      <w:r w:rsidR="00E423C0">
        <w:rPr>
          <w:rFonts w:ascii="Times New Roman" w:hAnsi="Times New Roman"/>
          <w:sz w:val="28"/>
          <w:szCs w:val="28"/>
        </w:rPr>
        <w:t xml:space="preserve">контрольно-надзорных </w:t>
      </w:r>
      <w:r w:rsidR="002B2381" w:rsidRPr="00263A1E">
        <w:rPr>
          <w:rFonts w:ascii="Times New Roman" w:hAnsi="Times New Roman"/>
          <w:sz w:val="28"/>
          <w:szCs w:val="28"/>
        </w:rPr>
        <w:t>функций.</w:t>
      </w:r>
    </w:p>
    <w:p w:rsidR="00CB0097" w:rsidRDefault="00CB0097" w:rsidP="008702F9">
      <w:pPr>
        <w:spacing w:after="0" w:line="240" w:lineRule="auto"/>
        <w:ind w:firstLine="567"/>
        <w:jc w:val="both"/>
        <w:rPr>
          <w:rFonts w:ascii="Times New Roman" w:eastAsia="Times New Roman" w:hAnsi="Times New Roman"/>
          <w:i/>
          <w:sz w:val="28"/>
          <w:szCs w:val="28"/>
          <w:lang w:eastAsia="ru-RU"/>
        </w:rPr>
      </w:pPr>
    </w:p>
    <w:p w:rsidR="00CB0097" w:rsidRPr="00CB0097" w:rsidRDefault="00CB0097" w:rsidP="008702F9">
      <w:pPr>
        <w:spacing w:after="0" w:line="240" w:lineRule="auto"/>
        <w:ind w:firstLine="567"/>
        <w:jc w:val="both"/>
        <w:rPr>
          <w:rFonts w:ascii="Times New Roman" w:eastAsia="Times New Roman" w:hAnsi="Times New Roman"/>
          <w:i/>
          <w:sz w:val="28"/>
          <w:szCs w:val="28"/>
          <w:lang w:eastAsia="ru-RU"/>
        </w:rPr>
      </w:pPr>
      <w:r w:rsidRPr="00CB0097">
        <w:rPr>
          <w:rFonts w:ascii="Times New Roman" w:eastAsia="Times New Roman" w:hAnsi="Times New Roman"/>
          <w:i/>
          <w:sz w:val="28"/>
          <w:szCs w:val="28"/>
          <w:lang w:eastAsia="ru-RU"/>
        </w:rPr>
        <w:t>Г</w:t>
      </w:r>
      <w:r>
        <w:rPr>
          <w:rFonts w:ascii="Times New Roman" w:eastAsia="Times New Roman" w:hAnsi="Times New Roman"/>
          <w:i/>
          <w:sz w:val="28"/>
          <w:szCs w:val="28"/>
          <w:lang w:eastAsia="ru-RU"/>
        </w:rPr>
        <w:t>осударственный контроль</w:t>
      </w:r>
      <w:r w:rsidRPr="00CB0097">
        <w:rPr>
          <w:rFonts w:ascii="Times New Roman" w:eastAsia="Times New Roman" w:hAnsi="Times New Roman"/>
          <w:i/>
          <w:sz w:val="28"/>
          <w:szCs w:val="28"/>
          <w:lang w:eastAsia="ru-RU"/>
        </w:rPr>
        <w:t xml:space="preserve"> качества и безопасности медицинской деятельности</w:t>
      </w:r>
    </w:p>
    <w:p w:rsidR="006A127F" w:rsidRPr="00711EA3" w:rsidRDefault="006A127F" w:rsidP="008702F9">
      <w:pPr>
        <w:spacing w:after="0" w:line="240" w:lineRule="auto"/>
        <w:ind w:firstLine="567"/>
        <w:jc w:val="both"/>
        <w:rPr>
          <w:rFonts w:ascii="Times New Roman" w:eastAsia="Times New Roman" w:hAnsi="Times New Roman"/>
          <w:sz w:val="28"/>
          <w:szCs w:val="28"/>
          <w:lang w:eastAsia="ru-RU"/>
        </w:rPr>
      </w:pPr>
      <w:r w:rsidRPr="00711EA3">
        <w:rPr>
          <w:rFonts w:ascii="Times New Roman" w:eastAsia="Times New Roman" w:hAnsi="Times New Roman"/>
          <w:sz w:val="28"/>
          <w:szCs w:val="28"/>
          <w:lang w:eastAsia="ru-RU"/>
        </w:rPr>
        <w:t>В 2018 году в рамках государственного контроля качества и безопасности медицинской деятельности проведена 10231 проверка по всем упомянутым предметам контроля, в ходе которых выявлено 4315 случаев нарушения прав граждан в сфере охраны здоровья, 11565 нарушений порядков оказания медицинской помощи, 4081 нарушение порядков проведения медицинских экспертиз, осмотров и освидетельствований, 131 нарушение организации и осуществления ведомственного и 1552 нарушения организации и осуществления внутреннего контроля качества и безопасности медицинской деятельности.</w:t>
      </w:r>
    </w:p>
    <w:p w:rsidR="006A127F" w:rsidRPr="00711EA3" w:rsidRDefault="006B709A" w:rsidP="008702F9">
      <w:pPr>
        <w:spacing w:after="0" w:line="240" w:lineRule="auto"/>
        <w:ind w:firstLine="567"/>
        <w:jc w:val="both"/>
        <w:rPr>
          <w:rFonts w:ascii="Times New Roman" w:eastAsia="Times New Roman" w:hAnsi="Times New Roman"/>
          <w:sz w:val="28"/>
          <w:szCs w:val="28"/>
          <w:lang w:eastAsia="ru-RU"/>
        </w:rPr>
      </w:pPr>
      <w:r w:rsidRPr="00711EA3">
        <w:rPr>
          <w:rFonts w:ascii="Times New Roman" w:eastAsia="Times New Roman" w:hAnsi="Times New Roman"/>
          <w:sz w:val="28"/>
          <w:szCs w:val="28"/>
          <w:lang w:eastAsia="ru-RU"/>
        </w:rPr>
        <w:t>Важно отметить, что</w:t>
      </w:r>
      <w:r w:rsidR="006A127F" w:rsidRPr="00711EA3">
        <w:rPr>
          <w:rFonts w:ascii="Times New Roman" w:eastAsia="Times New Roman" w:hAnsi="Times New Roman"/>
          <w:sz w:val="28"/>
          <w:szCs w:val="28"/>
          <w:lang w:eastAsia="ru-RU"/>
        </w:rPr>
        <w:t xml:space="preserve"> Росздравнадзором </w:t>
      </w:r>
      <w:r w:rsidRPr="00711EA3">
        <w:rPr>
          <w:rFonts w:ascii="Times New Roman" w:eastAsia="Times New Roman" w:hAnsi="Times New Roman"/>
          <w:sz w:val="28"/>
          <w:szCs w:val="28"/>
          <w:lang w:eastAsia="ru-RU"/>
        </w:rPr>
        <w:t xml:space="preserve">активно </w:t>
      </w:r>
      <w:r w:rsidR="006A127F" w:rsidRPr="00711EA3">
        <w:rPr>
          <w:rFonts w:ascii="Times New Roman" w:eastAsia="Times New Roman" w:hAnsi="Times New Roman"/>
          <w:sz w:val="28"/>
          <w:szCs w:val="28"/>
          <w:lang w:eastAsia="ru-RU"/>
        </w:rPr>
        <w:t xml:space="preserve">осуществляется превентивный и тематический контроль по различным аспектам организации и оказания медицинской помощи.  </w:t>
      </w:r>
      <w:r w:rsidR="006A127F" w:rsidRPr="00711EA3">
        <w:rPr>
          <w:rFonts w:ascii="Times New Roman" w:eastAsia="Times New Roman" w:hAnsi="Times New Roman"/>
          <w:sz w:val="28"/>
          <w:szCs w:val="28"/>
          <w:lang w:eastAsia="ru-RU"/>
        </w:rPr>
        <w:tab/>
        <w:t xml:space="preserve"> </w:t>
      </w:r>
    </w:p>
    <w:p w:rsidR="006A127F" w:rsidRPr="00711EA3" w:rsidRDefault="006A127F" w:rsidP="008702F9">
      <w:pPr>
        <w:spacing w:after="0" w:line="240" w:lineRule="auto"/>
        <w:ind w:firstLine="567"/>
        <w:jc w:val="both"/>
        <w:rPr>
          <w:rFonts w:ascii="Times New Roman" w:hAnsi="Times New Roman"/>
          <w:bCs/>
          <w:sz w:val="28"/>
          <w:szCs w:val="28"/>
        </w:rPr>
      </w:pPr>
      <w:r w:rsidRPr="00711EA3">
        <w:rPr>
          <w:rFonts w:ascii="Times New Roman" w:hAnsi="Times New Roman"/>
          <w:bCs/>
          <w:sz w:val="28"/>
          <w:szCs w:val="28"/>
        </w:rPr>
        <w:t xml:space="preserve">Так, ежегодный контроль Росздравнадзора за готовностью органов государственной власти субъектов Российской Федерации в сфере охраны здоровья и медицинских организаций к сезонному подъёму заболеваемости населения острыми респираторными вирусными инфекциями и гриппом позволяет заблаговременно оценить готовность субъектов Российской Федерации к сезонному подъему заболеваемости гриппом, в том числе формирование запасов необходимых лекарственных средств (противовирусных препаратов, антибиотиков и др.), наличие и работоспособность реанимационной и дыхательной аппаратуры, проведение вакцинации различных категорий населения и др. вопросы. </w:t>
      </w:r>
    </w:p>
    <w:p w:rsidR="006A127F" w:rsidRPr="00711EA3" w:rsidRDefault="006A127F" w:rsidP="008702F9">
      <w:pPr>
        <w:spacing w:after="0" w:line="240" w:lineRule="auto"/>
        <w:ind w:firstLine="567"/>
        <w:jc w:val="both"/>
        <w:rPr>
          <w:rFonts w:ascii="Times New Roman" w:hAnsi="Times New Roman"/>
          <w:bCs/>
          <w:sz w:val="28"/>
          <w:szCs w:val="28"/>
        </w:rPr>
      </w:pPr>
      <w:r w:rsidRPr="00711EA3">
        <w:rPr>
          <w:rFonts w:ascii="Times New Roman" w:hAnsi="Times New Roman"/>
          <w:bCs/>
          <w:sz w:val="28"/>
          <w:szCs w:val="28"/>
        </w:rPr>
        <w:t>Результаты проведенных Росздравнадзором внеплановых тематических проверок медицинских организаций, осуществляющих деятельность по работе (услуге) «пластическая хирургия», позволили сократить количество медицинских организаций, осуществляющих деятельность по данному профилю, за счет медицинских организаций, неспособных выполнять требования порядка оказания медицинской помощи по «пластической хирургии», и, как следствие, повысить качество и безопасность медицинской помощи гражданам по данному профилю.</w:t>
      </w:r>
    </w:p>
    <w:p w:rsidR="006A127F" w:rsidRPr="00711EA3" w:rsidRDefault="006A127F" w:rsidP="008702F9">
      <w:pPr>
        <w:spacing w:after="0" w:line="240" w:lineRule="auto"/>
        <w:ind w:firstLine="567"/>
        <w:jc w:val="both"/>
        <w:rPr>
          <w:rFonts w:ascii="Times New Roman" w:hAnsi="Times New Roman"/>
          <w:bCs/>
          <w:sz w:val="28"/>
          <w:szCs w:val="28"/>
        </w:rPr>
      </w:pPr>
      <w:r w:rsidRPr="00711EA3">
        <w:rPr>
          <w:rFonts w:ascii="Times New Roman" w:hAnsi="Times New Roman"/>
          <w:bCs/>
          <w:sz w:val="28"/>
          <w:szCs w:val="28"/>
        </w:rPr>
        <w:t xml:space="preserve">Ежегодное проведение Росздравнадзором контрольных мероприятий, направленных на защиту прав ветеранов и инвалидов Великой Отечественной войны в сфере охраны здоровья, позволило улучшить качество и повысить доступность оказываемой им медицинской помощи и лекарственного обеспечения. </w:t>
      </w:r>
    </w:p>
    <w:p w:rsidR="006A127F" w:rsidRPr="00711EA3" w:rsidRDefault="006A127F" w:rsidP="008702F9">
      <w:pPr>
        <w:spacing w:after="0" w:line="240" w:lineRule="auto"/>
        <w:ind w:firstLine="567"/>
        <w:jc w:val="both"/>
        <w:rPr>
          <w:rFonts w:ascii="Times New Roman" w:hAnsi="Times New Roman"/>
          <w:bCs/>
          <w:sz w:val="28"/>
          <w:szCs w:val="28"/>
        </w:rPr>
      </w:pPr>
      <w:r w:rsidRPr="00711EA3">
        <w:rPr>
          <w:rFonts w:ascii="Times New Roman" w:hAnsi="Times New Roman"/>
          <w:bCs/>
          <w:sz w:val="28"/>
          <w:szCs w:val="28"/>
        </w:rPr>
        <w:t>Итоги проводимого Росздравнадзора контроля за соблюдением порядков проведения медицинских экспертиз, осмотров и освидетельствований позволяют повышать уровень безопасности дорожного движения, а также защищать права работников, занятых на тяжелых работах и на работах с опасными условиями труда, своевременно выявлять лиц, которые по состоянию здоровья не могут быть допущены к выполнению работ, опасных для окружающих граждан и самих работников.</w:t>
      </w:r>
    </w:p>
    <w:p w:rsidR="006A127F" w:rsidRPr="00711EA3" w:rsidRDefault="006A127F" w:rsidP="008702F9">
      <w:pPr>
        <w:spacing w:after="0" w:line="240" w:lineRule="auto"/>
        <w:ind w:firstLine="567"/>
        <w:jc w:val="both"/>
        <w:rPr>
          <w:rFonts w:ascii="Times New Roman" w:hAnsi="Times New Roman"/>
          <w:bCs/>
          <w:sz w:val="28"/>
          <w:szCs w:val="28"/>
        </w:rPr>
      </w:pPr>
      <w:r w:rsidRPr="00711EA3">
        <w:rPr>
          <w:rFonts w:ascii="Times New Roman" w:hAnsi="Times New Roman"/>
          <w:bCs/>
          <w:sz w:val="28"/>
          <w:szCs w:val="28"/>
        </w:rPr>
        <w:t>Осуществляемый Росздравнадзором контроль за соблюдением медицинскими и фармацевтическим работниками профессиональных ограничений обеспечивает предоставление пациентам достоверной и объективной информации о необходимых для их лечения лекарственных препаратах и медицинских изделиях (вне зависимости от их торгового наименования и ценовой категории), препятствует лоббированию интересов определенных производителей лекарственных препаратов и медицинских изделий.</w:t>
      </w:r>
    </w:p>
    <w:p w:rsidR="006A127F" w:rsidRPr="00711EA3" w:rsidRDefault="006A127F" w:rsidP="008702F9">
      <w:pPr>
        <w:spacing w:after="0" w:line="240" w:lineRule="auto"/>
        <w:ind w:firstLine="567"/>
        <w:jc w:val="both"/>
        <w:rPr>
          <w:rFonts w:ascii="Times New Roman" w:hAnsi="Times New Roman"/>
          <w:bCs/>
          <w:sz w:val="28"/>
          <w:szCs w:val="28"/>
        </w:rPr>
      </w:pPr>
      <w:r w:rsidRPr="00711EA3">
        <w:rPr>
          <w:rFonts w:ascii="Times New Roman" w:hAnsi="Times New Roman"/>
          <w:bCs/>
          <w:sz w:val="28"/>
          <w:szCs w:val="28"/>
        </w:rPr>
        <w:t>П</w:t>
      </w:r>
      <w:r w:rsidR="006B709A" w:rsidRPr="00711EA3">
        <w:rPr>
          <w:rFonts w:ascii="Times New Roman" w:hAnsi="Times New Roman"/>
          <w:bCs/>
          <w:sz w:val="28"/>
          <w:szCs w:val="28"/>
        </w:rPr>
        <w:t>роводимая</w:t>
      </w:r>
      <w:r w:rsidRPr="00711EA3">
        <w:rPr>
          <w:rFonts w:ascii="Times New Roman" w:hAnsi="Times New Roman"/>
          <w:bCs/>
          <w:sz w:val="28"/>
          <w:szCs w:val="28"/>
        </w:rPr>
        <w:t xml:space="preserve"> Росздравнадзором работа по государственному контролю качества и безопасности медицинской деятельности </w:t>
      </w:r>
      <w:r w:rsidR="006B709A" w:rsidRPr="00711EA3">
        <w:rPr>
          <w:rFonts w:ascii="Times New Roman" w:hAnsi="Times New Roman"/>
          <w:bCs/>
          <w:sz w:val="28"/>
          <w:szCs w:val="28"/>
        </w:rPr>
        <w:t>способствует</w:t>
      </w:r>
      <w:r w:rsidRPr="00711EA3">
        <w:rPr>
          <w:rFonts w:ascii="Times New Roman" w:hAnsi="Times New Roman"/>
          <w:bCs/>
          <w:sz w:val="28"/>
          <w:szCs w:val="28"/>
        </w:rPr>
        <w:t>:</w:t>
      </w:r>
    </w:p>
    <w:p w:rsidR="006A127F" w:rsidRPr="009B548C" w:rsidRDefault="006A127F" w:rsidP="008702F9">
      <w:pPr>
        <w:pStyle w:val="a5"/>
        <w:numPr>
          <w:ilvl w:val="0"/>
          <w:numId w:val="1"/>
        </w:numPr>
        <w:spacing w:after="0" w:line="240" w:lineRule="auto"/>
        <w:ind w:left="0" w:firstLine="567"/>
        <w:jc w:val="both"/>
        <w:rPr>
          <w:rFonts w:ascii="Times New Roman" w:hAnsi="Times New Roman"/>
          <w:bCs/>
          <w:sz w:val="28"/>
          <w:szCs w:val="28"/>
        </w:rPr>
      </w:pPr>
      <w:r w:rsidRPr="009B548C">
        <w:rPr>
          <w:rFonts w:ascii="Times New Roman" w:hAnsi="Times New Roman"/>
          <w:bCs/>
          <w:sz w:val="28"/>
          <w:szCs w:val="28"/>
        </w:rPr>
        <w:t>повышению в субъектах Российской Федерации доступности и качества медицинской помощи для различных категорий граждан;</w:t>
      </w:r>
    </w:p>
    <w:p w:rsidR="006A127F" w:rsidRPr="009B548C" w:rsidRDefault="006A127F" w:rsidP="008702F9">
      <w:pPr>
        <w:pStyle w:val="a5"/>
        <w:numPr>
          <w:ilvl w:val="0"/>
          <w:numId w:val="1"/>
        </w:numPr>
        <w:spacing w:after="0" w:line="240" w:lineRule="auto"/>
        <w:ind w:left="0" w:firstLine="567"/>
        <w:jc w:val="both"/>
        <w:rPr>
          <w:rFonts w:ascii="Times New Roman" w:hAnsi="Times New Roman"/>
          <w:bCs/>
          <w:sz w:val="28"/>
          <w:szCs w:val="28"/>
        </w:rPr>
      </w:pPr>
      <w:r w:rsidRPr="009B548C">
        <w:rPr>
          <w:rFonts w:ascii="Times New Roman" w:hAnsi="Times New Roman"/>
          <w:bCs/>
          <w:sz w:val="28"/>
          <w:szCs w:val="28"/>
        </w:rPr>
        <w:t>снижению общественно опасных последствий, возникающих в результате несоблюдения подконтрольными объектами обязательных требований в сфере здравоохранения;</w:t>
      </w:r>
    </w:p>
    <w:p w:rsidR="006A127F" w:rsidRPr="009B548C" w:rsidRDefault="006A127F" w:rsidP="008702F9">
      <w:pPr>
        <w:pStyle w:val="a5"/>
        <w:numPr>
          <w:ilvl w:val="0"/>
          <w:numId w:val="1"/>
        </w:numPr>
        <w:spacing w:after="0" w:line="240" w:lineRule="auto"/>
        <w:ind w:left="0" w:firstLine="567"/>
        <w:jc w:val="both"/>
        <w:rPr>
          <w:rFonts w:ascii="Times New Roman" w:hAnsi="Times New Roman"/>
          <w:bCs/>
          <w:sz w:val="28"/>
          <w:szCs w:val="28"/>
        </w:rPr>
      </w:pPr>
      <w:r w:rsidRPr="009B548C">
        <w:rPr>
          <w:rFonts w:ascii="Times New Roman" w:hAnsi="Times New Roman"/>
          <w:bCs/>
          <w:sz w:val="28"/>
          <w:szCs w:val="28"/>
        </w:rPr>
        <w:t>снижению младенческой смертности, смертности от сердечно-сосудистых и онкологических заболеваний; увеличению выявляемости граждан с группой риска по развитию неинфекционных хронических заболеваний;</w:t>
      </w:r>
    </w:p>
    <w:p w:rsidR="006A127F" w:rsidRPr="009B548C" w:rsidRDefault="006A127F" w:rsidP="008702F9">
      <w:pPr>
        <w:pStyle w:val="a5"/>
        <w:numPr>
          <w:ilvl w:val="0"/>
          <w:numId w:val="1"/>
        </w:numPr>
        <w:spacing w:after="0" w:line="240" w:lineRule="auto"/>
        <w:ind w:left="0" w:firstLine="567"/>
        <w:jc w:val="both"/>
        <w:rPr>
          <w:rFonts w:ascii="Times New Roman" w:hAnsi="Times New Roman"/>
          <w:bCs/>
          <w:sz w:val="28"/>
          <w:szCs w:val="28"/>
        </w:rPr>
      </w:pPr>
      <w:r w:rsidRPr="009B548C">
        <w:rPr>
          <w:rFonts w:ascii="Times New Roman" w:hAnsi="Times New Roman"/>
          <w:bCs/>
          <w:sz w:val="28"/>
          <w:szCs w:val="28"/>
        </w:rPr>
        <w:t>снижению доли медицинских организаций, допускающих нарушения прав ветеранов и инвалидов Великой Отечественной войны в сфере охраны здоровья;</w:t>
      </w:r>
    </w:p>
    <w:p w:rsidR="006A127F" w:rsidRPr="009B548C" w:rsidRDefault="006A127F" w:rsidP="008702F9">
      <w:pPr>
        <w:pStyle w:val="a5"/>
        <w:numPr>
          <w:ilvl w:val="0"/>
          <w:numId w:val="1"/>
        </w:numPr>
        <w:spacing w:after="0" w:line="240" w:lineRule="auto"/>
        <w:ind w:left="0" w:firstLine="567"/>
        <w:jc w:val="both"/>
        <w:rPr>
          <w:rFonts w:ascii="Times New Roman" w:hAnsi="Times New Roman"/>
          <w:bCs/>
          <w:sz w:val="28"/>
          <w:szCs w:val="28"/>
        </w:rPr>
      </w:pPr>
      <w:r w:rsidRPr="009B548C">
        <w:rPr>
          <w:rFonts w:ascii="Times New Roman" w:hAnsi="Times New Roman"/>
          <w:bCs/>
          <w:sz w:val="28"/>
          <w:szCs w:val="28"/>
        </w:rPr>
        <w:t>формированию системы оперативного реагирования на обращения граждан, в том числе с использованием возможностей «горячей линии» Росздравнадзора;</w:t>
      </w:r>
    </w:p>
    <w:p w:rsidR="006A127F" w:rsidRDefault="006A127F" w:rsidP="008702F9">
      <w:pPr>
        <w:pStyle w:val="a5"/>
        <w:numPr>
          <w:ilvl w:val="0"/>
          <w:numId w:val="1"/>
        </w:numPr>
        <w:spacing w:after="0" w:line="240" w:lineRule="auto"/>
        <w:ind w:left="0" w:firstLine="567"/>
        <w:jc w:val="both"/>
        <w:rPr>
          <w:rFonts w:ascii="Times New Roman" w:hAnsi="Times New Roman"/>
          <w:bCs/>
          <w:sz w:val="28"/>
          <w:szCs w:val="28"/>
        </w:rPr>
      </w:pPr>
      <w:r w:rsidRPr="009B548C">
        <w:rPr>
          <w:rFonts w:ascii="Times New Roman" w:hAnsi="Times New Roman"/>
          <w:bCs/>
          <w:sz w:val="28"/>
          <w:szCs w:val="28"/>
        </w:rPr>
        <w:t>созданию комплексной системы профилактической работы, включающую выдачу предостережений подконтрольным субъектам в целях предупреждения нарушений ими обязательных требований.</w:t>
      </w:r>
    </w:p>
    <w:p w:rsidR="00E0596A" w:rsidRDefault="006A127F" w:rsidP="008702F9">
      <w:pPr>
        <w:spacing w:after="0" w:line="240" w:lineRule="auto"/>
        <w:ind w:firstLine="567"/>
        <w:jc w:val="both"/>
        <w:rPr>
          <w:rFonts w:ascii="Times New Roman" w:hAnsi="Times New Roman"/>
          <w:bCs/>
          <w:sz w:val="28"/>
          <w:szCs w:val="28"/>
        </w:rPr>
      </w:pPr>
      <w:r w:rsidRPr="00924E69">
        <w:rPr>
          <w:rFonts w:ascii="Times New Roman" w:hAnsi="Times New Roman"/>
          <w:bCs/>
          <w:sz w:val="28"/>
          <w:szCs w:val="28"/>
        </w:rPr>
        <w:t xml:space="preserve">Только по итогам работы </w:t>
      </w:r>
      <w:r w:rsidR="00924E69">
        <w:rPr>
          <w:rFonts w:ascii="Times New Roman" w:hAnsi="Times New Roman"/>
          <w:bCs/>
          <w:sz w:val="28"/>
          <w:szCs w:val="28"/>
        </w:rPr>
        <w:t>за прошлый год</w:t>
      </w:r>
      <w:r w:rsidRPr="00924E69">
        <w:rPr>
          <w:rFonts w:ascii="Times New Roman" w:hAnsi="Times New Roman"/>
          <w:bCs/>
          <w:sz w:val="28"/>
          <w:szCs w:val="28"/>
        </w:rPr>
        <w:t xml:space="preserve"> Росздравнадзором восстановлены права 7572 граждан на получение качественной и безопасной медицинской помощи, защищены права 8266 человек на получение качественной и безопасной медицинской помощи</w:t>
      </w:r>
      <w:r w:rsidR="0084347A">
        <w:rPr>
          <w:rFonts w:ascii="Times New Roman" w:hAnsi="Times New Roman"/>
          <w:bCs/>
          <w:sz w:val="28"/>
          <w:szCs w:val="28"/>
        </w:rPr>
        <w:t xml:space="preserve">. </w:t>
      </w:r>
      <w:r w:rsidRPr="00924E69">
        <w:rPr>
          <w:rFonts w:ascii="Times New Roman" w:hAnsi="Times New Roman"/>
          <w:bCs/>
          <w:sz w:val="28"/>
          <w:szCs w:val="28"/>
        </w:rPr>
        <w:t xml:space="preserve"> </w:t>
      </w:r>
      <w:r w:rsidR="0084347A">
        <w:rPr>
          <w:rFonts w:ascii="Times New Roman" w:hAnsi="Times New Roman"/>
          <w:bCs/>
          <w:sz w:val="28"/>
          <w:szCs w:val="28"/>
        </w:rPr>
        <w:t xml:space="preserve">Восстановлены права </w:t>
      </w:r>
      <w:r w:rsidRPr="00924E69">
        <w:rPr>
          <w:rFonts w:ascii="Times New Roman" w:hAnsi="Times New Roman"/>
          <w:bCs/>
          <w:sz w:val="28"/>
          <w:szCs w:val="28"/>
        </w:rPr>
        <w:t>11973 граждан на получение качественной лекарственной помощи</w:t>
      </w:r>
      <w:r w:rsidR="0084347A">
        <w:rPr>
          <w:rFonts w:ascii="Times New Roman" w:hAnsi="Times New Roman"/>
          <w:bCs/>
          <w:sz w:val="28"/>
          <w:szCs w:val="28"/>
        </w:rPr>
        <w:t xml:space="preserve">, </w:t>
      </w:r>
      <w:r w:rsidRPr="00924E69">
        <w:rPr>
          <w:rFonts w:ascii="Times New Roman" w:hAnsi="Times New Roman"/>
          <w:bCs/>
          <w:sz w:val="28"/>
          <w:szCs w:val="28"/>
        </w:rPr>
        <w:t>5863 человек на получение положенных им бесплатных лекарственных препаратов</w:t>
      </w:r>
      <w:r w:rsidR="0084347A">
        <w:rPr>
          <w:rFonts w:ascii="Times New Roman" w:hAnsi="Times New Roman"/>
          <w:bCs/>
          <w:sz w:val="28"/>
          <w:szCs w:val="28"/>
        </w:rPr>
        <w:t>, а также</w:t>
      </w:r>
      <w:r w:rsidRPr="00924E69">
        <w:rPr>
          <w:rFonts w:ascii="Times New Roman" w:hAnsi="Times New Roman"/>
          <w:bCs/>
          <w:sz w:val="28"/>
          <w:szCs w:val="28"/>
        </w:rPr>
        <w:t xml:space="preserve"> 386 человек на получение необходимых лекарственных препаратов в целях обезболивания.</w:t>
      </w:r>
      <w:r w:rsidR="00D96966">
        <w:rPr>
          <w:rFonts w:ascii="Times New Roman" w:hAnsi="Times New Roman"/>
          <w:bCs/>
          <w:sz w:val="28"/>
          <w:szCs w:val="28"/>
        </w:rPr>
        <w:t xml:space="preserve"> </w:t>
      </w:r>
    </w:p>
    <w:p w:rsidR="00F716F8" w:rsidRDefault="00E0596A" w:rsidP="008702F9">
      <w:pPr>
        <w:spacing w:after="0" w:line="240" w:lineRule="auto"/>
        <w:ind w:firstLine="567"/>
        <w:jc w:val="both"/>
        <w:rPr>
          <w:rFonts w:ascii="Times New Roman" w:hAnsi="Times New Roman"/>
          <w:iCs/>
          <w:sz w:val="28"/>
          <w:szCs w:val="28"/>
          <w:lang w:val="ru"/>
        </w:rPr>
      </w:pPr>
      <w:r>
        <w:rPr>
          <w:rFonts w:ascii="Times New Roman" w:hAnsi="Times New Roman"/>
          <w:bCs/>
          <w:sz w:val="28"/>
          <w:szCs w:val="28"/>
        </w:rPr>
        <w:t>О</w:t>
      </w:r>
      <w:r w:rsidR="00D96966">
        <w:rPr>
          <w:rFonts w:ascii="Times New Roman" w:hAnsi="Times New Roman"/>
          <w:iCs/>
          <w:sz w:val="28"/>
          <w:szCs w:val="28"/>
        </w:rPr>
        <w:t>беспечено</w:t>
      </w:r>
      <w:r w:rsidR="00D96966" w:rsidRPr="00D96966">
        <w:rPr>
          <w:rFonts w:ascii="Times New Roman" w:hAnsi="Times New Roman"/>
          <w:iCs/>
          <w:sz w:val="28"/>
          <w:szCs w:val="28"/>
        </w:rPr>
        <w:t xml:space="preserve"> </w:t>
      </w:r>
      <w:r w:rsidR="00D96966" w:rsidRPr="00D96966">
        <w:rPr>
          <w:rFonts w:ascii="Times New Roman" w:hAnsi="Times New Roman"/>
          <w:color w:val="000000"/>
          <w:sz w:val="28"/>
          <w:szCs w:val="28"/>
          <w:lang w:val="ru"/>
        </w:rPr>
        <w:t xml:space="preserve">соблюдение прав граждан на </w:t>
      </w:r>
      <w:r w:rsidR="00D96966" w:rsidRPr="00D96966">
        <w:rPr>
          <w:rFonts w:ascii="Times New Roman" w:hAnsi="Times New Roman"/>
          <w:sz w:val="28"/>
          <w:szCs w:val="28"/>
          <w:lang w:val="ru"/>
        </w:rPr>
        <w:t xml:space="preserve">предоставление медицинской помощи в гарантированном объёме в рамках </w:t>
      </w:r>
      <w:r w:rsidR="00D96966">
        <w:rPr>
          <w:rFonts w:ascii="Times New Roman" w:hAnsi="Times New Roman"/>
          <w:sz w:val="28"/>
          <w:szCs w:val="28"/>
          <w:lang w:val="ru"/>
        </w:rPr>
        <w:t xml:space="preserve">территориальных программ государственных гарантий. Изменены </w:t>
      </w:r>
      <w:r w:rsidR="00D96966" w:rsidRPr="00D96966">
        <w:rPr>
          <w:rFonts w:ascii="Times New Roman" w:hAnsi="Times New Roman"/>
          <w:sz w:val="28"/>
          <w:szCs w:val="28"/>
          <w:lang w:val="ru"/>
        </w:rPr>
        <w:t>схем</w:t>
      </w:r>
      <w:r w:rsidR="00D96966">
        <w:rPr>
          <w:rFonts w:ascii="Times New Roman" w:hAnsi="Times New Roman"/>
          <w:sz w:val="28"/>
          <w:szCs w:val="28"/>
          <w:lang w:val="ru"/>
        </w:rPr>
        <w:t>ы маршрутизации пациентов (</w:t>
      </w:r>
      <w:r w:rsidR="00D96966" w:rsidRPr="00D96966">
        <w:rPr>
          <w:rFonts w:ascii="Times New Roman" w:hAnsi="Times New Roman"/>
          <w:sz w:val="28"/>
          <w:szCs w:val="28"/>
          <w:lang w:val="ru"/>
        </w:rPr>
        <w:t>в том числе с ОКС и ОНМК</w:t>
      </w:r>
      <w:r w:rsidR="00D96966">
        <w:rPr>
          <w:rFonts w:ascii="Times New Roman" w:hAnsi="Times New Roman"/>
          <w:sz w:val="28"/>
          <w:szCs w:val="28"/>
          <w:lang w:val="ru"/>
        </w:rPr>
        <w:t>) и</w:t>
      </w:r>
      <w:r w:rsidR="00D96966" w:rsidRPr="00D96966">
        <w:rPr>
          <w:rFonts w:ascii="Times New Roman" w:hAnsi="Times New Roman"/>
          <w:sz w:val="28"/>
          <w:szCs w:val="28"/>
          <w:lang w:val="ru"/>
        </w:rPr>
        <w:t xml:space="preserve"> </w:t>
      </w:r>
      <w:r w:rsidR="00D96966">
        <w:rPr>
          <w:rFonts w:ascii="Times New Roman" w:hAnsi="Times New Roman"/>
          <w:sz w:val="28"/>
          <w:szCs w:val="28"/>
          <w:lang w:val="ru"/>
        </w:rPr>
        <w:t xml:space="preserve">включены </w:t>
      </w:r>
      <w:r w:rsidR="00D96966" w:rsidRPr="00D96966">
        <w:rPr>
          <w:rFonts w:ascii="Times New Roman" w:hAnsi="Times New Roman"/>
          <w:sz w:val="28"/>
          <w:szCs w:val="28"/>
          <w:lang w:val="ru"/>
        </w:rPr>
        <w:t>в схемы маршрутизации всех муниципальных образований.</w:t>
      </w:r>
      <w:r w:rsidR="00D96966" w:rsidRPr="00D96966">
        <w:rPr>
          <w:rFonts w:ascii="Times New Roman" w:hAnsi="Times New Roman"/>
          <w:iCs/>
          <w:sz w:val="28"/>
          <w:szCs w:val="28"/>
          <w:lang w:val="ru"/>
        </w:rPr>
        <w:t xml:space="preserve"> </w:t>
      </w:r>
    </w:p>
    <w:p w:rsidR="00CB0097" w:rsidRDefault="00D96966" w:rsidP="00CB0097">
      <w:pPr>
        <w:spacing w:after="0" w:line="240" w:lineRule="auto"/>
        <w:ind w:firstLine="567"/>
        <w:jc w:val="both"/>
        <w:rPr>
          <w:rFonts w:ascii="Times New Roman" w:hAnsi="Times New Roman" w:cs="Times New Roman"/>
          <w:sz w:val="28"/>
          <w:szCs w:val="28"/>
        </w:rPr>
      </w:pPr>
      <w:r w:rsidRPr="00D96966">
        <w:rPr>
          <w:rFonts w:ascii="Times New Roman" w:hAnsi="Times New Roman"/>
          <w:iCs/>
          <w:sz w:val="28"/>
          <w:szCs w:val="28"/>
          <w:lang w:val="ru"/>
        </w:rPr>
        <w:t>Оперативно устранялись факты простоя медицинского оборудования, что позволило</w:t>
      </w:r>
      <w:r w:rsidRPr="00D96966">
        <w:rPr>
          <w:rFonts w:ascii="Times New Roman" w:hAnsi="Times New Roman"/>
          <w:iCs/>
          <w:sz w:val="28"/>
          <w:szCs w:val="28"/>
        </w:rPr>
        <w:t xml:space="preserve"> увеличить эффективность его использования и сократить простой</w:t>
      </w:r>
      <w:r w:rsidR="005B7DDE">
        <w:rPr>
          <w:rFonts w:ascii="Times New Roman" w:hAnsi="Times New Roman"/>
          <w:iCs/>
          <w:sz w:val="28"/>
          <w:szCs w:val="28"/>
        </w:rPr>
        <w:t xml:space="preserve"> медицинского оборудования. Сократилось</w:t>
      </w:r>
      <w:r w:rsidRPr="00D96966">
        <w:rPr>
          <w:rFonts w:ascii="Times New Roman" w:hAnsi="Times New Roman"/>
          <w:iCs/>
          <w:sz w:val="28"/>
          <w:szCs w:val="28"/>
        </w:rPr>
        <w:t xml:space="preserve"> количество фактов списания льготных лекарственных средств и иммунобиологических препаратов.</w:t>
      </w:r>
    </w:p>
    <w:p w:rsidR="002E1E69" w:rsidRDefault="002E1E69" w:rsidP="00905651">
      <w:pPr>
        <w:autoSpaceDE w:val="0"/>
        <w:autoSpaceDN w:val="0"/>
        <w:adjustRightInd w:val="0"/>
        <w:spacing w:after="0" w:line="240" w:lineRule="auto"/>
        <w:ind w:firstLine="567"/>
        <w:jc w:val="both"/>
        <w:rPr>
          <w:rFonts w:ascii="Times New Roman" w:hAnsi="Times New Roman" w:cs="Times New Roman"/>
          <w:i/>
          <w:sz w:val="28"/>
          <w:szCs w:val="28"/>
        </w:rPr>
      </w:pPr>
    </w:p>
    <w:p w:rsidR="00CB0097" w:rsidRPr="00CB0097" w:rsidRDefault="00CB0097" w:rsidP="00905651">
      <w:pPr>
        <w:autoSpaceDE w:val="0"/>
        <w:autoSpaceDN w:val="0"/>
        <w:adjustRightInd w:val="0"/>
        <w:spacing w:after="0" w:line="240" w:lineRule="auto"/>
        <w:ind w:firstLine="567"/>
        <w:jc w:val="both"/>
        <w:rPr>
          <w:rFonts w:ascii="Times New Roman" w:hAnsi="Times New Roman" w:cs="Times New Roman"/>
          <w:i/>
          <w:sz w:val="28"/>
          <w:szCs w:val="28"/>
        </w:rPr>
      </w:pPr>
      <w:r w:rsidRPr="00CB0097">
        <w:rPr>
          <w:rFonts w:ascii="Times New Roman" w:hAnsi="Times New Roman" w:cs="Times New Roman"/>
          <w:i/>
          <w:sz w:val="28"/>
          <w:szCs w:val="28"/>
        </w:rPr>
        <w:t>Фармаконадзор</w:t>
      </w:r>
    </w:p>
    <w:p w:rsidR="00905651" w:rsidRPr="00905651" w:rsidRDefault="00905651" w:rsidP="00905651">
      <w:pPr>
        <w:autoSpaceDE w:val="0"/>
        <w:autoSpaceDN w:val="0"/>
        <w:adjustRightInd w:val="0"/>
        <w:spacing w:after="0" w:line="240" w:lineRule="auto"/>
        <w:ind w:firstLine="567"/>
        <w:jc w:val="both"/>
        <w:rPr>
          <w:rFonts w:ascii="Times New Roman" w:hAnsi="Times New Roman" w:cs="Times New Roman"/>
          <w:sz w:val="28"/>
          <w:szCs w:val="28"/>
        </w:rPr>
      </w:pPr>
      <w:r w:rsidRPr="00905651">
        <w:rPr>
          <w:rFonts w:ascii="Times New Roman" w:hAnsi="Times New Roman" w:cs="Times New Roman"/>
          <w:sz w:val="28"/>
          <w:szCs w:val="28"/>
        </w:rPr>
        <w:t>В соответствии со ст. 64 Федерального закона от 12.04.2010 №61-ФЗ «Об обращении лекарственных средств» субъекты обращения лекарственных средств, включая производителей лекарственных препаратов, медицинских организаций и аптечных учреждений обязаны сообщать в Росздравнадзор о побочных действиях и нежелательных реакциях на лекарственные препараты, а также об иных фактах и обстоятельствах, представляющих угрозу жизни или здоровью человека при применении лекарственных средств.</w:t>
      </w:r>
    </w:p>
    <w:p w:rsidR="00905651" w:rsidRPr="00905651" w:rsidRDefault="00905651" w:rsidP="00905651">
      <w:pPr>
        <w:autoSpaceDE w:val="0"/>
        <w:autoSpaceDN w:val="0"/>
        <w:adjustRightInd w:val="0"/>
        <w:spacing w:after="0" w:line="240" w:lineRule="auto"/>
        <w:ind w:firstLine="567"/>
        <w:jc w:val="both"/>
        <w:rPr>
          <w:rFonts w:ascii="Times New Roman" w:hAnsi="Times New Roman" w:cs="Times New Roman"/>
          <w:sz w:val="28"/>
          <w:szCs w:val="28"/>
        </w:rPr>
      </w:pPr>
      <w:r w:rsidRPr="00905651">
        <w:rPr>
          <w:rFonts w:ascii="Times New Roman" w:hAnsi="Times New Roman" w:cs="Times New Roman"/>
          <w:sz w:val="28"/>
          <w:szCs w:val="28"/>
        </w:rPr>
        <w:t>Росздравнадзор осуществляет сбор, обработку и анализ данных сообщений, а также проводит анализ поступающих от производителей периодических отчетов по безопасности лекарственных препаратов, направляемых в Федеральную службу по надзору в сфере здравоохранения.</w:t>
      </w:r>
    </w:p>
    <w:p w:rsidR="00905651" w:rsidRPr="00905651" w:rsidRDefault="00905651" w:rsidP="00905651">
      <w:pPr>
        <w:autoSpaceDE w:val="0"/>
        <w:autoSpaceDN w:val="0"/>
        <w:adjustRightInd w:val="0"/>
        <w:spacing w:after="0" w:line="240" w:lineRule="auto"/>
        <w:ind w:firstLine="567"/>
        <w:jc w:val="both"/>
        <w:rPr>
          <w:rFonts w:ascii="Times New Roman" w:hAnsi="Times New Roman" w:cs="Times New Roman"/>
          <w:sz w:val="28"/>
          <w:szCs w:val="28"/>
        </w:rPr>
      </w:pPr>
      <w:r w:rsidRPr="00905651">
        <w:rPr>
          <w:rFonts w:ascii="Times New Roman" w:hAnsi="Times New Roman" w:cs="Times New Roman"/>
          <w:sz w:val="28"/>
          <w:szCs w:val="28"/>
        </w:rPr>
        <w:t>Резуль</w:t>
      </w:r>
      <w:r>
        <w:rPr>
          <w:rFonts w:ascii="Times New Roman" w:hAnsi="Times New Roman" w:cs="Times New Roman"/>
          <w:sz w:val="28"/>
          <w:szCs w:val="28"/>
        </w:rPr>
        <w:t xml:space="preserve">таты анализа данной информации </w:t>
      </w:r>
      <w:r w:rsidRPr="00905651">
        <w:rPr>
          <w:rFonts w:ascii="Times New Roman" w:hAnsi="Times New Roman" w:cs="Times New Roman"/>
          <w:sz w:val="28"/>
          <w:szCs w:val="28"/>
        </w:rPr>
        <w:t>н</w:t>
      </w:r>
      <w:r w:rsidR="00982F52">
        <w:rPr>
          <w:rFonts w:ascii="Times New Roman" w:hAnsi="Times New Roman" w:cs="Times New Roman"/>
          <w:sz w:val="28"/>
          <w:szCs w:val="28"/>
        </w:rPr>
        <w:t xml:space="preserve">аправляются Росздравнадзором в </w:t>
      </w:r>
      <w:r w:rsidRPr="00905651">
        <w:rPr>
          <w:rFonts w:ascii="Times New Roman" w:hAnsi="Times New Roman" w:cs="Times New Roman"/>
          <w:sz w:val="28"/>
          <w:szCs w:val="28"/>
        </w:rPr>
        <w:t>Министерство здравоохранения Российской Федерации для рассмотрения вопроса о необходимости внесения изменений в инструкции лекарственных препаратов, изменения порядка обращения лекарственных препаратов, включая приостановление применения или отмену государственной регистрации.</w:t>
      </w:r>
    </w:p>
    <w:p w:rsidR="00905651" w:rsidRDefault="00905651" w:rsidP="00905651">
      <w:pPr>
        <w:autoSpaceDE w:val="0"/>
        <w:autoSpaceDN w:val="0"/>
        <w:adjustRightInd w:val="0"/>
        <w:spacing w:after="0" w:line="240" w:lineRule="auto"/>
        <w:ind w:firstLine="567"/>
        <w:jc w:val="both"/>
        <w:rPr>
          <w:rFonts w:ascii="Times New Roman" w:hAnsi="Times New Roman" w:cs="Times New Roman"/>
          <w:sz w:val="28"/>
          <w:szCs w:val="28"/>
        </w:rPr>
      </w:pPr>
      <w:r w:rsidRPr="00905651">
        <w:rPr>
          <w:rFonts w:ascii="Times New Roman" w:hAnsi="Times New Roman" w:cs="Times New Roman"/>
          <w:sz w:val="28"/>
          <w:szCs w:val="28"/>
        </w:rPr>
        <w:t>Кроме этого, данная информация может послужить основанием для проведения Росздравнадзором дополнительных мероприятий по контролю качества, эффективности и безопасности соответствующих лекарственных препаратов.</w:t>
      </w:r>
    </w:p>
    <w:p w:rsidR="00905651" w:rsidRDefault="00905651" w:rsidP="008702F9">
      <w:pPr>
        <w:autoSpaceDE w:val="0"/>
        <w:autoSpaceDN w:val="0"/>
        <w:adjustRightInd w:val="0"/>
        <w:spacing w:after="0" w:line="240" w:lineRule="auto"/>
        <w:ind w:firstLine="567"/>
        <w:jc w:val="both"/>
        <w:rPr>
          <w:rFonts w:ascii="Times New Roman" w:hAnsi="Times New Roman" w:cs="Times New Roman"/>
          <w:sz w:val="28"/>
          <w:szCs w:val="28"/>
        </w:rPr>
      </w:pPr>
      <w:r w:rsidRPr="00905651">
        <w:rPr>
          <w:rFonts w:ascii="Times New Roman" w:hAnsi="Times New Roman" w:cs="Times New Roman"/>
          <w:sz w:val="28"/>
          <w:szCs w:val="28"/>
        </w:rPr>
        <w:t xml:space="preserve">В 2018 году поступило и рассмотрено 28116 сообщений субъектов обращения лекарственных средств о нежелательных реакциях и терапевтической неэффективности при применении лекарственных препаратов. </w:t>
      </w:r>
    </w:p>
    <w:p w:rsidR="00905651" w:rsidRDefault="00905651" w:rsidP="00905651">
      <w:pPr>
        <w:autoSpaceDE w:val="0"/>
        <w:autoSpaceDN w:val="0"/>
        <w:adjustRightInd w:val="0"/>
        <w:spacing w:after="0" w:line="240" w:lineRule="auto"/>
        <w:ind w:firstLine="567"/>
        <w:jc w:val="both"/>
        <w:rPr>
          <w:rFonts w:ascii="Times New Roman" w:hAnsi="Times New Roman" w:cs="Times New Roman"/>
          <w:sz w:val="28"/>
          <w:szCs w:val="28"/>
        </w:rPr>
      </w:pPr>
      <w:r w:rsidRPr="00905651">
        <w:rPr>
          <w:rFonts w:ascii="Times New Roman" w:hAnsi="Times New Roman" w:cs="Times New Roman"/>
          <w:sz w:val="28"/>
          <w:szCs w:val="28"/>
        </w:rPr>
        <w:t>Заметно повысились качество и полнота направляемых извещений.</w:t>
      </w:r>
      <w:r>
        <w:rPr>
          <w:rFonts w:ascii="Times New Roman" w:hAnsi="Times New Roman" w:cs="Times New Roman"/>
          <w:sz w:val="28"/>
          <w:szCs w:val="28"/>
        </w:rPr>
        <w:t xml:space="preserve"> Так, в</w:t>
      </w:r>
      <w:r w:rsidRPr="00905651">
        <w:rPr>
          <w:rFonts w:ascii="Times New Roman" w:hAnsi="Times New Roman" w:cs="Times New Roman"/>
          <w:sz w:val="28"/>
          <w:szCs w:val="28"/>
        </w:rPr>
        <w:t xml:space="preserve"> </w:t>
      </w:r>
      <w:r>
        <w:rPr>
          <w:rFonts w:ascii="Times New Roman" w:hAnsi="Times New Roman" w:cs="Times New Roman"/>
          <w:sz w:val="28"/>
          <w:szCs w:val="28"/>
        </w:rPr>
        <w:br/>
      </w:r>
      <w:r w:rsidRPr="00905651">
        <w:rPr>
          <w:rFonts w:ascii="Times New Roman" w:hAnsi="Times New Roman" w:cs="Times New Roman"/>
          <w:sz w:val="28"/>
          <w:szCs w:val="28"/>
        </w:rPr>
        <w:t>2016 году количество сообщенных случаев о серьезных нежелательных реакциях составляло 23% от общего количества извещений, в 2017 году - 39 %, а в 2018 году – 69% (из 28116 реакций 19463 относятся к категории серьезных согласно соответствующему определению Федерального закона от 12.04.2010 №61-ФЗ «Об обращении лекарственных средств»), что свидетельствует о повышении эффективности фармаконадзора.</w:t>
      </w:r>
    </w:p>
    <w:p w:rsidR="00905651" w:rsidRDefault="00905651" w:rsidP="00905651">
      <w:pPr>
        <w:autoSpaceDE w:val="0"/>
        <w:autoSpaceDN w:val="0"/>
        <w:adjustRightInd w:val="0"/>
        <w:spacing w:after="0" w:line="240" w:lineRule="auto"/>
        <w:ind w:firstLine="567"/>
        <w:jc w:val="both"/>
        <w:rPr>
          <w:rFonts w:ascii="Times New Roman" w:hAnsi="Times New Roman" w:cs="Times New Roman"/>
          <w:sz w:val="28"/>
          <w:szCs w:val="28"/>
        </w:rPr>
      </w:pPr>
      <w:r w:rsidRPr="00905651">
        <w:rPr>
          <w:rFonts w:ascii="Times New Roman" w:hAnsi="Times New Roman" w:cs="Times New Roman"/>
          <w:sz w:val="28"/>
          <w:szCs w:val="28"/>
        </w:rPr>
        <w:t>В 2018 году держателям регистрационных удостоверений направлено 148 писем об актуализации сведений по безопасности инструкций по медицинскому применению в связи с ранее принятыми регуляторными решениями.</w:t>
      </w:r>
    </w:p>
    <w:p w:rsidR="00CB0097" w:rsidRDefault="00CB0097" w:rsidP="008702F9">
      <w:pPr>
        <w:autoSpaceDE w:val="0"/>
        <w:autoSpaceDN w:val="0"/>
        <w:adjustRightInd w:val="0"/>
        <w:spacing w:after="0" w:line="240" w:lineRule="auto"/>
        <w:ind w:firstLine="567"/>
        <w:jc w:val="both"/>
        <w:rPr>
          <w:rFonts w:ascii="Times New Roman" w:hAnsi="Times New Roman" w:cs="Times New Roman"/>
          <w:sz w:val="28"/>
          <w:szCs w:val="28"/>
        </w:rPr>
      </w:pPr>
    </w:p>
    <w:p w:rsidR="00CB0097" w:rsidRPr="00CB0097" w:rsidRDefault="00CB0097" w:rsidP="008702F9">
      <w:pPr>
        <w:autoSpaceDE w:val="0"/>
        <w:autoSpaceDN w:val="0"/>
        <w:adjustRightInd w:val="0"/>
        <w:spacing w:after="0" w:line="240" w:lineRule="auto"/>
        <w:ind w:firstLine="567"/>
        <w:jc w:val="both"/>
        <w:rPr>
          <w:rFonts w:ascii="Times New Roman" w:hAnsi="Times New Roman" w:cs="Times New Roman"/>
          <w:i/>
          <w:sz w:val="28"/>
          <w:szCs w:val="28"/>
        </w:rPr>
      </w:pPr>
      <w:r w:rsidRPr="00CB0097">
        <w:rPr>
          <w:rFonts w:ascii="Times New Roman" w:hAnsi="Times New Roman" w:cs="Times New Roman"/>
          <w:i/>
          <w:sz w:val="28"/>
          <w:szCs w:val="28"/>
        </w:rPr>
        <w:t>Государственный контроль за обращением медицинских изделий и мониторинг безопасности медицинских изделий</w:t>
      </w:r>
    </w:p>
    <w:p w:rsidR="00D96966" w:rsidRPr="004F6A4A" w:rsidRDefault="00F934EF" w:rsidP="008702F9">
      <w:pPr>
        <w:autoSpaceDE w:val="0"/>
        <w:autoSpaceDN w:val="0"/>
        <w:adjustRightInd w:val="0"/>
        <w:spacing w:after="0" w:line="240" w:lineRule="auto"/>
        <w:ind w:firstLine="567"/>
        <w:jc w:val="both"/>
        <w:rPr>
          <w:rFonts w:ascii="Times New Roman" w:hAnsi="Times New Roman" w:cs="Times New Roman"/>
          <w:sz w:val="28"/>
          <w:szCs w:val="28"/>
        </w:rPr>
      </w:pPr>
      <w:r w:rsidRPr="004F6A4A">
        <w:rPr>
          <w:rFonts w:ascii="Times New Roman" w:hAnsi="Times New Roman" w:cs="Times New Roman"/>
          <w:sz w:val="28"/>
          <w:szCs w:val="28"/>
        </w:rPr>
        <w:t xml:space="preserve">В рамках проведения государственного контроля за обращением медицинских изделий (в соответствии с постановлением Правительства Российской Федерации от 25.09.2012 № 970 </w:t>
      </w:r>
      <w:r w:rsidR="00F716F8">
        <w:rPr>
          <w:rFonts w:ascii="Times New Roman" w:hAnsi="Times New Roman" w:cs="Times New Roman"/>
          <w:sz w:val="28"/>
          <w:szCs w:val="28"/>
        </w:rPr>
        <w:t>«</w:t>
      </w:r>
      <w:r w:rsidRPr="004F6A4A">
        <w:rPr>
          <w:rFonts w:ascii="Times New Roman" w:hAnsi="Times New Roman" w:cs="Times New Roman"/>
          <w:sz w:val="28"/>
          <w:szCs w:val="28"/>
        </w:rPr>
        <w:t>Об утверждении Положения о государственном контроле за обращением медицинских</w:t>
      </w:r>
      <w:r w:rsidR="00F716F8">
        <w:rPr>
          <w:rFonts w:ascii="Times New Roman" w:hAnsi="Times New Roman" w:cs="Times New Roman"/>
          <w:sz w:val="28"/>
          <w:szCs w:val="28"/>
        </w:rPr>
        <w:t xml:space="preserve"> изделий»</w:t>
      </w:r>
      <w:r w:rsidRPr="004F6A4A">
        <w:rPr>
          <w:rFonts w:ascii="Times New Roman" w:hAnsi="Times New Roman" w:cs="Times New Roman"/>
          <w:sz w:val="28"/>
          <w:szCs w:val="28"/>
        </w:rPr>
        <w:t>) по р</w:t>
      </w:r>
      <w:r w:rsidR="008E39FD">
        <w:rPr>
          <w:rFonts w:ascii="Times New Roman" w:hAnsi="Times New Roman" w:cs="Times New Roman"/>
          <w:sz w:val="28"/>
          <w:szCs w:val="28"/>
        </w:rPr>
        <w:t xml:space="preserve">езультатам проверок за период </w:t>
      </w:r>
      <w:r w:rsidR="008E39FD">
        <w:rPr>
          <w:rFonts w:ascii="Times New Roman" w:hAnsi="Times New Roman" w:cs="Times New Roman"/>
          <w:sz w:val="28"/>
          <w:szCs w:val="28"/>
        </w:rPr>
        <w:br/>
      </w:r>
      <w:r w:rsidRPr="004F6A4A">
        <w:rPr>
          <w:rFonts w:ascii="Times New Roman" w:hAnsi="Times New Roman" w:cs="Times New Roman"/>
          <w:sz w:val="28"/>
          <w:szCs w:val="28"/>
        </w:rPr>
        <w:t>2018</w:t>
      </w:r>
      <w:r w:rsidR="008E39FD">
        <w:rPr>
          <w:rFonts w:ascii="Times New Roman" w:hAnsi="Times New Roman" w:cs="Times New Roman"/>
          <w:sz w:val="28"/>
          <w:szCs w:val="28"/>
        </w:rPr>
        <w:t xml:space="preserve"> – </w:t>
      </w:r>
      <w:r w:rsidRPr="004F6A4A">
        <w:rPr>
          <w:rFonts w:ascii="Times New Roman" w:hAnsi="Times New Roman" w:cs="Times New Roman"/>
          <w:sz w:val="28"/>
          <w:szCs w:val="28"/>
        </w:rPr>
        <w:t>2019 год</w:t>
      </w:r>
      <w:r w:rsidR="008E39FD">
        <w:rPr>
          <w:rFonts w:ascii="Times New Roman" w:hAnsi="Times New Roman" w:cs="Times New Roman"/>
          <w:sz w:val="28"/>
          <w:szCs w:val="28"/>
        </w:rPr>
        <w:t>ов</w:t>
      </w:r>
      <w:r w:rsidRPr="004F6A4A">
        <w:rPr>
          <w:rFonts w:ascii="Times New Roman" w:hAnsi="Times New Roman" w:cs="Times New Roman"/>
          <w:sz w:val="28"/>
          <w:szCs w:val="28"/>
        </w:rPr>
        <w:t xml:space="preserve"> в целях безопасности пациентов в системе здравоохранения собираются и анализируются </w:t>
      </w:r>
      <w:r w:rsidR="0061617F" w:rsidRPr="004F6A4A">
        <w:rPr>
          <w:rFonts w:ascii="Times New Roman" w:hAnsi="Times New Roman" w:cs="Times New Roman"/>
          <w:sz w:val="28"/>
          <w:szCs w:val="28"/>
        </w:rPr>
        <w:t xml:space="preserve">сведения о серьезных, непредвиденных (не указанных в инструкции по применению или руководстве по эксплуатации) неблагоприятных событиях, особенностях взаимодействия  медицинских изделий между собой, любых фактах и обстоятельствах, создающих угрозу жизни и здоровью граждан и медицинских работников при применении и эксплуатации медицинских изделий в течение 20 рабочих дней с момента выявления события. </w:t>
      </w:r>
    </w:p>
    <w:p w:rsidR="00F716F8" w:rsidRDefault="005F4D02" w:rsidP="008702F9">
      <w:pPr>
        <w:shd w:val="clear" w:color="auto" w:fill="FFFFFF"/>
        <w:spacing w:after="0" w:line="240" w:lineRule="auto"/>
        <w:ind w:firstLine="567"/>
        <w:jc w:val="both"/>
        <w:rPr>
          <w:rFonts w:ascii="Times New Roman" w:hAnsi="Times New Roman" w:cs="Times New Roman"/>
          <w:sz w:val="28"/>
          <w:szCs w:val="28"/>
        </w:rPr>
      </w:pPr>
      <w:r w:rsidRPr="004F6A4A">
        <w:rPr>
          <w:rFonts w:ascii="Times New Roman" w:hAnsi="Times New Roman" w:cs="Times New Roman"/>
          <w:sz w:val="28"/>
          <w:szCs w:val="28"/>
        </w:rPr>
        <w:t>В течении 2019 года по результатам контрольно-надзорных мероприятий за указанный период на официальном сайте Росздравнадзора размещено 718 решений:</w:t>
      </w:r>
    </w:p>
    <w:p w:rsidR="00F716F8" w:rsidRDefault="005F4D02" w:rsidP="008702F9">
      <w:pPr>
        <w:pStyle w:val="a5"/>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F716F8">
        <w:rPr>
          <w:rFonts w:ascii="Times New Roman" w:hAnsi="Times New Roman" w:cs="Times New Roman"/>
          <w:sz w:val="28"/>
          <w:szCs w:val="28"/>
        </w:rPr>
        <w:t>55 писем о приостановлении применения медицинского изделия;</w:t>
      </w:r>
    </w:p>
    <w:p w:rsidR="00F716F8" w:rsidRDefault="00F716F8" w:rsidP="008702F9">
      <w:pPr>
        <w:pStyle w:val="a5"/>
        <w:numPr>
          <w:ilvl w:val="0"/>
          <w:numId w:val="1"/>
        </w:numPr>
        <w:shd w:val="clear" w:color="auto" w:fill="FFFF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 писем</w:t>
      </w:r>
      <w:r w:rsidR="005F4D02" w:rsidRPr="00F716F8">
        <w:rPr>
          <w:rFonts w:ascii="Times New Roman" w:hAnsi="Times New Roman" w:cs="Times New Roman"/>
          <w:sz w:val="28"/>
          <w:szCs w:val="28"/>
        </w:rPr>
        <w:t xml:space="preserve"> о возобновлении применения;</w:t>
      </w:r>
    </w:p>
    <w:p w:rsidR="00F716F8" w:rsidRDefault="005F4D02" w:rsidP="008702F9">
      <w:pPr>
        <w:pStyle w:val="a5"/>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F716F8">
        <w:rPr>
          <w:rFonts w:ascii="Times New Roman" w:hAnsi="Times New Roman" w:cs="Times New Roman"/>
          <w:sz w:val="28"/>
          <w:szCs w:val="28"/>
        </w:rPr>
        <w:t>8 писем об изъятии медицинских изделий;</w:t>
      </w:r>
    </w:p>
    <w:p w:rsidR="00F716F8" w:rsidRDefault="005F4D02" w:rsidP="008702F9">
      <w:pPr>
        <w:pStyle w:val="a5"/>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F716F8">
        <w:rPr>
          <w:rFonts w:ascii="Times New Roman" w:hAnsi="Times New Roman" w:cs="Times New Roman"/>
          <w:sz w:val="28"/>
          <w:szCs w:val="28"/>
        </w:rPr>
        <w:t>209 писем о недоброкачественном медицинском изделии;</w:t>
      </w:r>
    </w:p>
    <w:p w:rsidR="008E39FD" w:rsidRDefault="005F4D02" w:rsidP="008702F9">
      <w:pPr>
        <w:pStyle w:val="a5"/>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F716F8">
        <w:rPr>
          <w:rFonts w:ascii="Times New Roman" w:hAnsi="Times New Roman" w:cs="Times New Roman"/>
          <w:sz w:val="28"/>
          <w:szCs w:val="28"/>
        </w:rPr>
        <w:t>170 письма о незарегистрированном медицинском изделии;</w:t>
      </w:r>
    </w:p>
    <w:p w:rsidR="008E39FD" w:rsidRDefault="008E39FD" w:rsidP="008702F9">
      <w:pPr>
        <w:pStyle w:val="a5"/>
        <w:numPr>
          <w:ilvl w:val="0"/>
          <w:numId w:val="1"/>
        </w:numPr>
        <w:shd w:val="clear" w:color="auto" w:fill="FFFFFF"/>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8 писем</w:t>
      </w:r>
      <w:r w:rsidR="005F4D02" w:rsidRPr="008E39FD">
        <w:rPr>
          <w:rFonts w:ascii="Times New Roman" w:hAnsi="Times New Roman" w:cs="Times New Roman"/>
          <w:sz w:val="28"/>
          <w:szCs w:val="28"/>
        </w:rPr>
        <w:t xml:space="preserve"> о фальсифицированных медицинских изделиях;</w:t>
      </w:r>
    </w:p>
    <w:p w:rsidR="005F4D02" w:rsidRPr="008E39FD" w:rsidRDefault="005F4D02" w:rsidP="008702F9">
      <w:pPr>
        <w:pStyle w:val="a5"/>
        <w:numPr>
          <w:ilvl w:val="0"/>
          <w:numId w:val="1"/>
        </w:numPr>
        <w:shd w:val="clear" w:color="auto" w:fill="FFFFFF"/>
        <w:spacing w:after="0" w:line="240" w:lineRule="auto"/>
        <w:ind w:left="0" w:firstLine="567"/>
        <w:jc w:val="both"/>
        <w:rPr>
          <w:rFonts w:ascii="Times New Roman" w:hAnsi="Times New Roman" w:cs="Times New Roman"/>
          <w:sz w:val="28"/>
          <w:szCs w:val="28"/>
        </w:rPr>
      </w:pPr>
      <w:r w:rsidRPr="008E39FD">
        <w:rPr>
          <w:rFonts w:ascii="Times New Roman" w:hAnsi="Times New Roman" w:cs="Times New Roman"/>
          <w:sz w:val="28"/>
          <w:szCs w:val="28"/>
        </w:rPr>
        <w:t>230 писем об отзыве медицинских изделий производителями в рамках коррекционных мероприятий.</w:t>
      </w:r>
    </w:p>
    <w:p w:rsidR="00CB0097" w:rsidRDefault="00CB0097" w:rsidP="008702F9">
      <w:pPr>
        <w:spacing w:after="0" w:line="240" w:lineRule="auto"/>
        <w:ind w:firstLine="567"/>
        <w:jc w:val="both"/>
        <w:rPr>
          <w:rFonts w:ascii="Times New Roman" w:hAnsi="Times New Roman"/>
          <w:bCs/>
          <w:i/>
          <w:sz w:val="28"/>
          <w:szCs w:val="28"/>
        </w:rPr>
      </w:pPr>
    </w:p>
    <w:p w:rsidR="00CB0097" w:rsidRPr="00CB0097" w:rsidRDefault="00CB0097" w:rsidP="008702F9">
      <w:pPr>
        <w:spacing w:after="0" w:line="240" w:lineRule="auto"/>
        <w:ind w:firstLine="567"/>
        <w:jc w:val="both"/>
        <w:rPr>
          <w:rFonts w:ascii="Times New Roman" w:hAnsi="Times New Roman"/>
          <w:bCs/>
          <w:i/>
          <w:sz w:val="28"/>
          <w:szCs w:val="28"/>
        </w:rPr>
      </w:pPr>
      <w:r w:rsidRPr="00CB0097">
        <w:rPr>
          <w:rFonts w:ascii="Times New Roman" w:hAnsi="Times New Roman"/>
          <w:bCs/>
          <w:i/>
          <w:sz w:val="28"/>
          <w:szCs w:val="28"/>
        </w:rPr>
        <w:t>Заключительные тезисы</w:t>
      </w:r>
    </w:p>
    <w:p w:rsidR="008E39FD" w:rsidRDefault="00363E66" w:rsidP="008702F9">
      <w:pPr>
        <w:spacing w:after="0" w:line="240" w:lineRule="auto"/>
        <w:ind w:firstLine="567"/>
        <w:jc w:val="both"/>
        <w:rPr>
          <w:rFonts w:ascii="Times New Roman" w:hAnsi="Times New Roman"/>
          <w:bCs/>
          <w:sz w:val="28"/>
          <w:szCs w:val="28"/>
        </w:rPr>
      </w:pPr>
      <w:r>
        <w:rPr>
          <w:rFonts w:ascii="Times New Roman" w:hAnsi="Times New Roman"/>
          <w:bCs/>
          <w:sz w:val="28"/>
          <w:szCs w:val="28"/>
        </w:rPr>
        <w:t>Таким образом, в</w:t>
      </w:r>
      <w:r w:rsidR="000A43F7">
        <w:rPr>
          <w:rFonts w:ascii="Times New Roman" w:hAnsi="Times New Roman"/>
          <w:bCs/>
          <w:sz w:val="28"/>
          <w:szCs w:val="28"/>
        </w:rPr>
        <w:t xml:space="preserve"> основе</w:t>
      </w:r>
      <w:r w:rsidR="00F934EF" w:rsidRPr="00A51DF8">
        <w:rPr>
          <w:rFonts w:ascii="Times New Roman" w:hAnsi="Times New Roman"/>
          <w:bCs/>
          <w:sz w:val="28"/>
          <w:szCs w:val="28"/>
        </w:rPr>
        <w:t xml:space="preserve"> деятельно</w:t>
      </w:r>
      <w:r w:rsidR="000A43F7">
        <w:rPr>
          <w:rFonts w:ascii="Times New Roman" w:hAnsi="Times New Roman"/>
          <w:bCs/>
          <w:sz w:val="28"/>
          <w:szCs w:val="28"/>
        </w:rPr>
        <w:t xml:space="preserve">сти сотрудников Росздравнадзора находится человек – </w:t>
      </w:r>
      <w:r w:rsidR="00F934EF" w:rsidRPr="00A51DF8">
        <w:rPr>
          <w:rFonts w:ascii="Times New Roman" w:hAnsi="Times New Roman"/>
          <w:bCs/>
          <w:sz w:val="28"/>
          <w:szCs w:val="28"/>
        </w:rPr>
        <w:t>пациент, его нужды и стремления к сохранению и восстан</w:t>
      </w:r>
      <w:r w:rsidR="008E39FD">
        <w:rPr>
          <w:rFonts w:ascii="Times New Roman" w:hAnsi="Times New Roman"/>
          <w:bCs/>
          <w:sz w:val="28"/>
          <w:szCs w:val="28"/>
        </w:rPr>
        <w:t>овлению здоровья.</w:t>
      </w:r>
      <w:r w:rsidR="00F934EF" w:rsidRPr="00A51DF8">
        <w:rPr>
          <w:rFonts w:ascii="Times New Roman" w:hAnsi="Times New Roman"/>
          <w:bCs/>
          <w:sz w:val="28"/>
          <w:szCs w:val="28"/>
        </w:rPr>
        <w:t xml:space="preserve"> </w:t>
      </w:r>
    </w:p>
    <w:p w:rsidR="00F934EF" w:rsidRDefault="008E39FD" w:rsidP="008702F9">
      <w:pPr>
        <w:spacing w:after="0" w:line="240" w:lineRule="auto"/>
        <w:ind w:firstLine="567"/>
        <w:jc w:val="both"/>
        <w:rPr>
          <w:rFonts w:ascii="Times New Roman" w:hAnsi="Times New Roman"/>
          <w:bCs/>
          <w:sz w:val="28"/>
          <w:szCs w:val="28"/>
        </w:rPr>
      </w:pPr>
      <w:r>
        <w:rPr>
          <w:rFonts w:ascii="Times New Roman" w:hAnsi="Times New Roman"/>
          <w:b/>
          <w:bCs/>
          <w:i/>
          <w:sz w:val="28"/>
          <w:szCs w:val="28"/>
        </w:rPr>
        <w:t>П</w:t>
      </w:r>
      <w:r w:rsidR="00F934EF" w:rsidRPr="008E39FD">
        <w:rPr>
          <w:rFonts w:ascii="Times New Roman" w:hAnsi="Times New Roman"/>
          <w:b/>
          <w:bCs/>
          <w:i/>
          <w:sz w:val="28"/>
          <w:szCs w:val="28"/>
        </w:rPr>
        <w:t>ациентоориентированность –</w:t>
      </w:r>
      <w:r w:rsidR="00EC4668">
        <w:rPr>
          <w:rFonts w:ascii="Times New Roman" w:hAnsi="Times New Roman"/>
          <w:b/>
          <w:bCs/>
          <w:i/>
          <w:sz w:val="28"/>
          <w:szCs w:val="28"/>
        </w:rPr>
        <w:t xml:space="preserve"> </w:t>
      </w:r>
      <w:r w:rsidR="00F934EF" w:rsidRPr="008E39FD">
        <w:rPr>
          <w:rFonts w:ascii="Times New Roman" w:hAnsi="Times New Roman"/>
          <w:b/>
          <w:bCs/>
          <w:i/>
          <w:sz w:val="28"/>
          <w:szCs w:val="28"/>
        </w:rPr>
        <w:t>осно</w:t>
      </w:r>
      <w:r w:rsidR="00EC4668">
        <w:rPr>
          <w:rFonts w:ascii="Times New Roman" w:hAnsi="Times New Roman"/>
          <w:b/>
          <w:bCs/>
          <w:i/>
          <w:sz w:val="28"/>
          <w:szCs w:val="28"/>
        </w:rPr>
        <w:t xml:space="preserve">вной принцип организации работы </w:t>
      </w:r>
      <w:r w:rsidR="00F934EF" w:rsidRPr="008E39FD">
        <w:rPr>
          <w:rFonts w:ascii="Times New Roman" w:hAnsi="Times New Roman"/>
          <w:b/>
          <w:bCs/>
          <w:i/>
          <w:sz w:val="28"/>
          <w:szCs w:val="28"/>
        </w:rPr>
        <w:t>всех сотрудников Росздравнадзора, от центрального аппарата и территориальных органов до сотрудников подведомственных организаций.</w:t>
      </w:r>
    </w:p>
    <w:p w:rsidR="00C47EFC" w:rsidRPr="00457514" w:rsidRDefault="00030802" w:rsidP="008702F9">
      <w:pPr>
        <w:spacing w:after="0" w:line="240" w:lineRule="auto"/>
        <w:ind w:firstLine="708"/>
        <w:jc w:val="both"/>
        <w:rPr>
          <w:rFonts w:ascii="Times New Roman" w:hAnsi="Times New Roman"/>
          <w:bCs/>
          <w:sz w:val="28"/>
          <w:szCs w:val="28"/>
        </w:rPr>
      </w:pPr>
      <w:r>
        <w:rPr>
          <w:rFonts w:ascii="Times New Roman" w:hAnsi="Times New Roman"/>
          <w:bCs/>
          <w:sz w:val="28"/>
          <w:szCs w:val="28"/>
        </w:rPr>
        <w:t>Выражаем уверенность, что</w:t>
      </w:r>
      <w:r w:rsidR="00981F52">
        <w:rPr>
          <w:rFonts w:ascii="Times New Roman" w:hAnsi="Times New Roman"/>
          <w:bCs/>
          <w:sz w:val="28"/>
          <w:szCs w:val="28"/>
        </w:rPr>
        <w:t xml:space="preserve"> первый в истории Всемирный день безопасности пациентов привлечет внимание общественности к вопросам обеспечения безопасности, стимулирует совместную работу всех заинтересованных сторон и послужит </w:t>
      </w:r>
      <w:r w:rsidR="00981F52">
        <w:rPr>
          <w:rFonts w:ascii="Times New Roman" w:hAnsi="Times New Roman" w:cs="Times New Roman"/>
          <w:sz w:val="28"/>
          <w:szCs w:val="28"/>
        </w:rPr>
        <w:t xml:space="preserve">основой </w:t>
      </w:r>
      <w:r w:rsidR="00981F52" w:rsidRPr="000C5CB6">
        <w:rPr>
          <w:rFonts w:ascii="Times New Roman" w:hAnsi="Times New Roman" w:cs="Times New Roman"/>
          <w:sz w:val="28"/>
          <w:szCs w:val="28"/>
        </w:rPr>
        <w:t>для разработки программ по улучшению безопасности и качества жизни и здоровья граждан в Российской Федерации</w:t>
      </w:r>
      <w:r w:rsidR="00981F52">
        <w:rPr>
          <w:rFonts w:ascii="Times New Roman" w:hAnsi="Times New Roman" w:cs="Times New Roman"/>
          <w:sz w:val="28"/>
          <w:szCs w:val="28"/>
        </w:rPr>
        <w:t>.</w:t>
      </w:r>
    </w:p>
    <w:p w:rsidR="0036646D" w:rsidRDefault="0049246D" w:rsidP="008702F9">
      <w:pPr>
        <w:spacing w:line="240" w:lineRule="auto"/>
      </w:pPr>
    </w:p>
    <w:sectPr w:rsidR="0036646D" w:rsidSect="00F716F8">
      <w:footerReference w:type="default" r:id="rId7"/>
      <w:pgSz w:w="11906" w:h="16838"/>
      <w:pgMar w:top="1134" w:right="851"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46D" w:rsidRDefault="0049246D" w:rsidP="00CA42FD">
      <w:pPr>
        <w:spacing w:after="0" w:line="240" w:lineRule="auto"/>
      </w:pPr>
      <w:r>
        <w:separator/>
      </w:r>
    </w:p>
  </w:endnote>
  <w:endnote w:type="continuationSeparator" w:id="0">
    <w:p w:rsidR="0049246D" w:rsidRDefault="0049246D" w:rsidP="00CA4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322062"/>
      <w:docPartObj>
        <w:docPartGallery w:val="Page Numbers (Bottom of Page)"/>
        <w:docPartUnique/>
      </w:docPartObj>
    </w:sdtPr>
    <w:sdtEndPr/>
    <w:sdtContent>
      <w:p w:rsidR="00F716F8" w:rsidRDefault="00F716F8">
        <w:pPr>
          <w:pStyle w:val="a9"/>
          <w:jc w:val="right"/>
        </w:pPr>
        <w:r>
          <w:fldChar w:fldCharType="begin"/>
        </w:r>
        <w:r>
          <w:instrText>PAGE   \* MERGEFORMAT</w:instrText>
        </w:r>
        <w:r>
          <w:fldChar w:fldCharType="separate"/>
        </w:r>
        <w:r w:rsidR="001961E5">
          <w:rPr>
            <w:noProof/>
          </w:rPr>
          <w:t>5</w:t>
        </w:r>
        <w:r>
          <w:fldChar w:fldCharType="end"/>
        </w:r>
      </w:p>
    </w:sdtContent>
  </w:sdt>
  <w:p w:rsidR="00F716F8" w:rsidRDefault="00F716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46D" w:rsidRDefault="0049246D" w:rsidP="00CA42FD">
      <w:pPr>
        <w:spacing w:after="0" w:line="240" w:lineRule="auto"/>
      </w:pPr>
      <w:r>
        <w:separator/>
      </w:r>
    </w:p>
  </w:footnote>
  <w:footnote w:type="continuationSeparator" w:id="0">
    <w:p w:rsidR="0049246D" w:rsidRDefault="0049246D" w:rsidP="00CA4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A14BC"/>
    <w:multiLevelType w:val="hybridMultilevel"/>
    <w:tmpl w:val="B12C7C2A"/>
    <w:lvl w:ilvl="0" w:tplc="04190005">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A7"/>
    <w:rsid w:val="00030802"/>
    <w:rsid w:val="00036D96"/>
    <w:rsid w:val="00057ED1"/>
    <w:rsid w:val="00063EB8"/>
    <w:rsid w:val="000A43F7"/>
    <w:rsid w:val="000C78E5"/>
    <w:rsid w:val="001953C5"/>
    <w:rsid w:val="001961E5"/>
    <w:rsid w:val="00201172"/>
    <w:rsid w:val="00226D70"/>
    <w:rsid w:val="00263A1E"/>
    <w:rsid w:val="00275660"/>
    <w:rsid w:val="00293E95"/>
    <w:rsid w:val="002B2381"/>
    <w:rsid w:val="002D389A"/>
    <w:rsid w:val="002D783A"/>
    <w:rsid w:val="002E1E69"/>
    <w:rsid w:val="00363E66"/>
    <w:rsid w:val="00384384"/>
    <w:rsid w:val="004568C2"/>
    <w:rsid w:val="00457514"/>
    <w:rsid w:val="00461E81"/>
    <w:rsid w:val="00485ECB"/>
    <w:rsid w:val="0049246D"/>
    <w:rsid w:val="004966DA"/>
    <w:rsid w:val="004F1707"/>
    <w:rsid w:val="004F6A4A"/>
    <w:rsid w:val="005250DB"/>
    <w:rsid w:val="00551AFC"/>
    <w:rsid w:val="00585A71"/>
    <w:rsid w:val="005B7DDE"/>
    <w:rsid w:val="005E176A"/>
    <w:rsid w:val="005F4D02"/>
    <w:rsid w:val="0061617F"/>
    <w:rsid w:val="006216B3"/>
    <w:rsid w:val="00683EF6"/>
    <w:rsid w:val="006A127F"/>
    <w:rsid w:val="006B6EAE"/>
    <w:rsid w:val="006B709A"/>
    <w:rsid w:val="006D0274"/>
    <w:rsid w:val="00711EA3"/>
    <w:rsid w:val="00767E69"/>
    <w:rsid w:val="00785867"/>
    <w:rsid w:val="007B4AD3"/>
    <w:rsid w:val="007C204E"/>
    <w:rsid w:val="008174BE"/>
    <w:rsid w:val="008359E1"/>
    <w:rsid w:val="0084347A"/>
    <w:rsid w:val="008702F9"/>
    <w:rsid w:val="008756D4"/>
    <w:rsid w:val="008A7AD4"/>
    <w:rsid w:val="008E39FD"/>
    <w:rsid w:val="008E45FF"/>
    <w:rsid w:val="00905651"/>
    <w:rsid w:val="00924E69"/>
    <w:rsid w:val="00981F52"/>
    <w:rsid w:val="00982F52"/>
    <w:rsid w:val="009B548C"/>
    <w:rsid w:val="009F4CDE"/>
    <w:rsid w:val="00A03D0F"/>
    <w:rsid w:val="00A51DF8"/>
    <w:rsid w:val="00A56BA7"/>
    <w:rsid w:val="00AC0742"/>
    <w:rsid w:val="00B447D0"/>
    <w:rsid w:val="00B66394"/>
    <w:rsid w:val="00B74573"/>
    <w:rsid w:val="00BB4484"/>
    <w:rsid w:val="00BF43A2"/>
    <w:rsid w:val="00C47EFC"/>
    <w:rsid w:val="00C93EC0"/>
    <w:rsid w:val="00C960D4"/>
    <w:rsid w:val="00CA42FD"/>
    <w:rsid w:val="00CB0097"/>
    <w:rsid w:val="00CC7774"/>
    <w:rsid w:val="00D43DB6"/>
    <w:rsid w:val="00D46ED6"/>
    <w:rsid w:val="00D60910"/>
    <w:rsid w:val="00D96966"/>
    <w:rsid w:val="00E0596A"/>
    <w:rsid w:val="00E423C0"/>
    <w:rsid w:val="00E4489C"/>
    <w:rsid w:val="00EC4668"/>
    <w:rsid w:val="00ED19D7"/>
    <w:rsid w:val="00EE7DE4"/>
    <w:rsid w:val="00F23F8D"/>
    <w:rsid w:val="00F716F8"/>
    <w:rsid w:val="00F934EF"/>
    <w:rsid w:val="00FC14C2"/>
    <w:rsid w:val="00FD2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E7F26-81B3-435F-B776-BA48B352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1Без интервала;обычный текст,Без интервала1,обычный текст1,Без интервала11,обычный текст11,1Без интервала11,Без интервала111,No Spacing1,1Без интервала1,обычный текст Знак,1Без интервала Знак,No Spacing11 Зна"/>
    <w:link w:val="a4"/>
    <w:uiPriority w:val="1"/>
    <w:qFormat/>
    <w:rsid w:val="00683EF6"/>
    <w:pPr>
      <w:spacing w:after="0" w:line="240" w:lineRule="auto"/>
    </w:pPr>
  </w:style>
  <w:style w:type="paragraph" w:styleId="a5">
    <w:name w:val="List Paragraph"/>
    <w:basedOn w:val="a"/>
    <w:link w:val="a6"/>
    <w:uiPriority w:val="34"/>
    <w:qFormat/>
    <w:rsid w:val="00683EF6"/>
    <w:pPr>
      <w:ind w:left="720"/>
      <w:contextualSpacing/>
    </w:pPr>
  </w:style>
  <w:style w:type="character" w:customStyle="1" w:styleId="a6">
    <w:name w:val="Абзац списка Знак"/>
    <w:basedOn w:val="a0"/>
    <w:link w:val="a5"/>
    <w:uiPriority w:val="34"/>
    <w:rsid w:val="00683EF6"/>
  </w:style>
  <w:style w:type="paragraph" w:customStyle="1" w:styleId="1">
    <w:name w:val="1Без интервала"/>
    <w:aliases w:val="обычный текст"/>
    <w:basedOn w:val="a"/>
    <w:rsid w:val="00683EF6"/>
    <w:pPr>
      <w:ind w:firstLine="708"/>
      <w:jc w:val="both"/>
    </w:pPr>
    <w:rPr>
      <w:rFonts w:ascii="Times New Roman" w:hAnsi="Times New Roman" w:cs="Times New Roman"/>
      <w:noProof/>
      <w:color w:val="000000" w:themeColor="text1"/>
      <w:sz w:val="28"/>
      <w:szCs w:val="28"/>
    </w:rPr>
  </w:style>
  <w:style w:type="character" w:customStyle="1" w:styleId="a4">
    <w:name w:val="Без интервала Знак"/>
    <w:aliases w:val="1Без интервала;обычный текст Знак,Без интервала1 Знак,обычный текст1 Знак,Без интервала11 Знак,обычный текст11 Знак,1Без интервала11 Знак,Без интервала111 Знак,No Spacing1 Знак,1Без интервала1 Знак,обычный текст Знак Знак"/>
    <w:link w:val="a3"/>
    <w:uiPriority w:val="1"/>
    <w:rsid w:val="00683EF6"/>
  </w:style>
  <w:style w:type="paragraph" w:styleId="a7">
    <w:name w:val="header"/>
    <w:basedOn w:val="a"/>
    <w:link w:val="a8"/>
    <w:uiPriority w:val="99"/>
    <w:unhideWhenUsed/>
    <w:rsid w:val="00CA42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A42FD"/>
  </w:style>
  <w:style w:type="paragraph" w:styleId="a9">
    <w:name w:val="footer"/>
    <w:basedOn w:val="a"/>
    <w:link w:val="aa"/>
    <w:uiPriority w:val="99"/>
    <w:unhideWhenUsed/>
    <w:rsid w:val="00CA42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A42FD"/>
  </w:style>
  <w:style w:type="paragraph" w:styleId="ab">
    <w:name w:val="Balloon Text"/>
    <w:basedOn w:val="a"/>
    <w:link w:val="ac"/>
    <w:uiPriority w:val="99"/>
    <w:semiHidden/>
    <w:unhideWhenUsed/>
    <w:rsid w:val="00363E6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63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5458">
      <w:bodyDiv w:val="1"/>
      <w:marLeft w:val="0"/>
      <w:marRight w:val="0"/>
      <w:marTop w:val="0"/>
      <w:marBottom w:val="0"/>
      <w:divBdr>
        <w:top w:val="none" w:sz="0" w:space="0" w:color="auto"/>
        <w:left w:val="none" w:sz="0" w:space="0" w:color="auto"/>
        <w:bottom w:val="none" w:sz="0" w:space="0" w:color="auto"/>
        <w:right w:val="none" w:sz="0" w:space="0" w:color="auto"/>
      </w:divBdr>
      <w:divsChild>
        <w:div w:id="1726833086">
          <w:marLeft w:val="0"/>
          <w:marRight w:val="0"/>
          <w:marTop w:val="0"/>
          <w:marBottom w:val="0"/>
          <w:divBdr>
            <w:top w:val="none" w:sz="0" w:space="0" w:color="auto"/>
            <w:left w:val="none" w:sz="0" w:space="0" w:color="auto"/>
            <w:bottom w:val="none" w:sz="0" w:space="0" w:color="auto"/>
            <w:right w:val="none" w:sz="0" w:space="0" w:color="auto"/>
          </w:divBdr>
          <w:divsChild>
            <w:div w:id="619606747">
              <w:marLeft w:val="0"/>
              <w:marRight w:val="300"/>
              <w:marTop w:val="0"/>
              <w:marBottom w:val="0"/>
              <w:divBdr>
                <w:top w:val="none" w:sz="0" w:space="0" w:color="auto"/>
                <w:left w:val="none" w:sz="0" w:space="0" w:color="auto"/>
                <w:bottom w:val="none" w:sz="0" w:space="0" w:color="auto"/>
                <w:right w:val="none" w:sz="0" w:space="0" w:color="auto"/>
              </w:divBdr>
            </w:div>
          </w:divsChild>
        </w:div>
        <w:div w:id="1863783382">
          <w:marLeft w:val="0"/>
          <w:marRight w:val="0"/>
          <w:marTop w:val="0"/>
          <w:marBottom w:val="0"/>
          <w:divBdr>
            <w:top w:val="none" w:sz="0" w:space="0" w:color="auto"/>
            <w:left w:val="none" w:sz="0" w:space="0" w:color="auto"/>
            <w:bottom w:val="none" w:sz="0" w:space="0" w:color="auto"/>
            <w:right w:val="none" w:sz="0" w:space="0" w:color="auto"/>
          </w:divBdr>
          <w:divsChild>
            <w:div w:id="2123915277">
              <w:marLeft w:val="0"/>
              <w:marRight w:val="300"/>
              <w:marTop w:val="0"/>
              <w:marBottom w:val="0"/>
              <w:divBdr>
                <w:top w:val="none" w:sz="0" w:space="0" w:color="auto"/>
                <w:left w:val="none" w:sz="0" w:space="0" w:color="auto"/>
                <w:bottom w:val="none" w:sz="0" w:space="0" w:color="auto"/>
                <w:right w:val="none" w:sz="0" w:space="0" w:color="auto"/>
              </w:divBdr>
              <w:divsChild>
                <w:div w:id="14497378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Щесюль</dc:creator>
  <cp:keywords/>
  <dc:description/>
  <cp:lastModifiedBy>Матыцын Н.О.</cp:lastModifiedBy>
  <cp:revision>14</cp:revision>
  <cp:lastPrinted>2019-09-10T13:55:00Z</cp:lastPrinted>
  <dcterms:created xsi:type="dcterms:W3CDTF">2019-09-10T09:28:00Z</dcterms:created>
  <dcterms:modified xsi:type="dcterms:W3CDTF">2019-09-10T13:55:00Z</dcterms:modified>
</cp:coreProperties>
</file>